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83" w:rsidRDefault="00483F83" w:rsidP="00483F83">
      <w:pPr>
        <w:ind w:left="420" w:firstLine="300"/>
        <w:rPr>
          <w:lang w:val="hr-HR"/>
        </w:rPr>
      </w:pPr>
      <w:r>
        <w:rPr>
          <w:lang w:val="hr-HR"/>
        </w:rPr>
        <w:t xml:space="preserve">Na temelju članka </w:t>
      </w:r>
      <w:r w:rsidR="00B71440">
        <w:rPr>
          <w:lang w:val="hr-HR"/>
        </w:rPr>
        <w:t>74</w:t>
      </w:r>
      <w:r>
        <w:rPr>
          <w:lang w:val="hr-HR"/>
        </w:rPr>
        <w:t xml:space="preserve">. Zakona o komunalnom gospodarstvu („Narodne novine“, broj </w:t>
      </w:r>
      <w:r w:rsidR="00B71440">
        <w:rPr>
          <w:lang w:val="hr-HR"/>
        </w:rPr>
        <w:t>68/18 i 110/18</w:t>
      </w:r>
      <w:r>
        <w:rPr>
          <w:lang w:val="hr-HR"/>
        </w:rPr>
        <w:t xml:space="preserve">) i članka 32. Statuta Grada Skradina („Službeni vjesnik  Šibensko-kninske županije“, broj 10/09, 5/13 i 3/18), Gradsko vijeće Grada Skradina, na </w:t>
      </w:r>
      <w:r w:rsidR="00812EA5">
        <w:rPr>
          <w:lang w:val="hr-HR"/>
        </w:rPr>
        <w:t>15</w:t>
      </w:r>
      <w:r>
        <w:rPr>
          <w:lang w:val="hr-HR"/>
        </w:rPr>
        <w:t>. sjednici,  od  2</w:t>
      </w:r>
      <w:r w:rsidR="00812EA5">
        <w:rPr>
          <w:lang w:val="hr-HR"/>
        </w:rPr>
        <w:t>8</w:t>
      </w:r>
      <w:r>
        <w:rPr>
          <w:lang w:val="hr-HR"/>
        </w:rPr>
        <w:t xml:space="preserve">. </w:t>
      </w:r>
      <w:r w:rsidR="00812EA5">
        <w:rPr>
          <w:lang w:val="hr-HR"/>
        </w:rPr>
        <w:t>lipnja</w:t>
      </w:r>
      <w:r>
        <w:rPr>
          <w:lang w:val="hr-HR"/>
        </w:rPr>
        <w:t xml:space="preserve"> 201</w:t>
      </w:r>
      <w:r w:rsidR="00812EA5">
        <w:rPr>
          <w:lang w:val="hr-HR"/>
        </w:rPr>
        <w:t>9</w:t>
      </w:r>
      <w:r>
        <w:rPr>
          <w:lang w:val="hr-HR"/>
        </w:rPr>
        <w:t>.godine, donosi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Z A K L J U Č A K</w:t>
      </w:r>
    </w:p>
    <w:p w:rsidR="00D33EAB" w:rsidRDefault="00483F83" w:rsidP="00483F83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 xml:space="preserve">o prihvaćanju Izvješća o izvršenju Programa </w:t>
      </w:r>
      <w:r w:rsidR="00D33EAB">
        <w:rPr>
          <w:b/>
          <w:lang w:val="hr-HR"/>
        </w:rPr>
        <w:t>održavanja komunalne</w:t>
      </w:r>
    </w:p>
    <w:p w:rsidR="00483F83" w:rsidRDefault="00D33EAB" w:rsidP="00483F83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483F83">
        <w:rPr>
          <w:b/>
          <w:lang w:val="hr-HR"/>
        </w:rPr>
        <w:t>infrastrukture na području Grada Skradina za 201</w:t>
      </w:r>
      <w:r w:rsidR="00812EA5">
        <w:rPr>
          <w:b/>
          <w:lang w:val="hr-HR"/>
        </w:rPr>
        <w:t>8</w:t>
      </w:r>
      <w:r w:rsidR="00483F83">
        <w:rPr>
          <w:b/>
          <w:lang w:val="hr-HR"/>
        </w:rPr>
        <w:t>.g.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 xml:space="preserve">Prihvaća se Izvješće o izvršenju Programa </w:t>
      </w:r>
      <w:r w:rsidR="00D33EAB">
        <w:rPr>
          <w:lang w:val="hr-HR"/>
        </w:rPr>
        <w:t xml:space="preserve">održavanja </w:t>
      </w:r>
      <w:r>
        <w:rPr>
          <w:lang w:val="hr-HR"/>
        </w:rPr>
        <w:t>komunalne infrastrukture na području Grada Skradina za 201</w:t>
      </w:r>
      <w:r w:rsidR="00812EA5">
        <w:rPr>
          <w:lang w:val="hr-HR"/>
        </w:rPr>
        <w:t>8</w:t>
      </w:r>
      <w:r>
        <w:rPr>
          <w:lang w:val="hr-HR"/>
        </w:rPr>
        <w:t xml:space="preserve">.g. u tekstu kako se prilaže ovom Zaključku. 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Ovaj Zaključak objavit će se u „Službenom vjesniku Šibensko-kninske županije“. 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KLASA:363-02/1</w:t>
      </w:r>
      <w:r w:rsidR="00B71440">
        <w:rPr>
          <w:lang w:val="hr-HR"/>
        </w:rPr>
        <w:t>7</w:t>
      </w:r>
      <w:r>
        <w:rPr>
          <w:lang w:val="hr-HR"/>
        </w:rPr>
        <w:t>-01/2</w:t>
      </w: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URBROJ:2182/03-02-1</w:t>
      </w:r>
      <w:r w:rsidR="00812EA5">
        <w:rPr>
          <w:lang w:val="hr-HR"/>
        </w:rPr>
        <w:t>9</w:t>
      </w:r>
      <w:r>
        <w:rPr>
          <w:lang w:val="hr-HR"/>
        </w:rPr>
        <w:t>-</w:t>
      </w:r>
      <w:r w:rsidR="00B71440">
        <w:rPr>
          <w:lang w:val="hr-HR"/>
        </w:rPr>
        <w:t>5</w:t>
      </w: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>Skradin, 2</w:t>
      </w:r>
      <w:r w:rsidR="00812EA5">
        <w:rPr>
          <w:lang w:val="hr-HR"/>
        </w:rPr>
        <w:t>8</w:t>
      </w:r>
      <w:r>
        <w:rPr>
          <w:lang w:val="hr-HR"/>
        </w:rPr>
        <w:t xml:space="preserve">. </w:t>
      </w:r>
      <w:r w:rsidR="00812EA5">
        <w:rPr>
          <w:lang w:val="hr-HR"/>
        </w:rPr>
        <w:t>lipnja</w:t>
      </w:r>
      <w:r>
        <w:rPr>
          <w:lang w:val="hr-HR"/>
        </w:rPr>
        <w:t xml:space="preserve"> 201</w:t>
      </w:r>
      <w:r w:rsidR="00812EA5">
        <w:rPr>
          <w:lang w:val="hr-HR"/>
        </w:rPr>
        <w:t>9</w:t>
      </w:r>
      <w:r>
        <w:rPr>
          <w:lang w:val="hr-HR"/>
        </w:rPr>
        <w:t>. god.</w:t>
      </w: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3300" w:firstLine="300"/>
        <w:rPr>
          <w:b/>
          <w:lang w:val="hr-HR"/>
        </w:rPr>
      </w:pPr>
      <w:r>
        <w:rPr>
          <w:b/>
          <w:lang w:val="hr-HR"/>
        </w:rPr>
        <w:t xml:space="preserve"> GRADSKO VIJEĆE </w:t>
      </w:r>
    </w:p>
    <w:p w:rsidR="00483F83" w:rsidRDefault="00483F83" w:rsidP="00483F83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GRADA SKRADINA</w:t>
      </w:r>
    </w:p>
    <w:p w:rsidR="00483F83" w:rsidRDefault="00483F83" w:rsidP="00483F83">
      <w:pPr>
        <w:ind w:left="420"/>
        <w:rPr>
          <w:b/>
          <w:lang w:val="hr-HR"/>
        </w:rPr>
      </w:pPr>
    </w:p>
    <w:p w:rsidR="00483F83" w:rsidRDefault="00483F83" w:rsidP="00483F83">
      <w:pPr>
        <w:ind w:left="420"/>
        <w:rPr>
          <w:b/>
          <w:lang w:val="hr-HR"/>
        </w:rPr>
      </w:pPr>
    </w:p>
    <w:p w:rsidR="00483F83" w:rsidRDefault="00483F83" w:rsidP="00483F83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PREDSJEDNICA</w:t>
      </w:r>
    </w:p>
    <w:p w:rsidR="00483F83" w:rsidRDefault="00483F83" w:rsidP="00483F83">
      <w:pPr>
        <w:ind w:left="4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Nadija Zorica</w:t>
      </w:r>
      <w:r w:rsidR="00A469DB">
        <w:rPr>
          <w:lang w:val="hr-HR"/>
        </w:rPr>
        <w:t>, v.r.</w:t>
      </w:r>
      <w:bookmarkStart w:id="0" w:name="_GoBack"/>
      <w:bookmarkEnd w:id="0"/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5770A5" w:rsidRDefault="005770A5" w:rsidP="005770A5">
      <w:pPr>
        <w:ind w:firstLine="360"/>
        <w:jc w:val="both"/>
        <w:rPr>
          <w:lang w:val="hr-HR"/>
        </w:rPr>
      </w:pPr>
      <w:r>
        <w:rPr>
          <w:lang w:val="hr-HR"/>
        </w:rPr>
        <w:lastRenderedPageBreak/>
        <w:t>Na temelju članka 74. stavak 1. Zakona o komunalnom gospodarstvu (“Narodne  novine” broj 68/18 i 110/18 ) i članka 32. Statuta Grada Skradina (“Službeni vjesnik Šibensko-kninske županije” broj 10/09, 5/13 i 3/18) Gradsko vijeće Grada Skradina, na 15. sjednici, od 28. lipnja 2019. godine, donosi</w:t>
      </w:r>
      <w:r>
        <w:rPr>
          <w:lang w:val="hr-HR"/>
        </w:rPr>
        <w:tab/>
      </w:r>
    </w:p>
    <w:p w:rsidR="005770A5" w:rsidRDefault="005770A5" w:rsidP="005770A5">
      <w:pPr>
        <w:jc w:val="center"/>
        <w:rPr>
          <w:b/>
          <w:bCs/>
          <w:szCs w:val="20"/>
          <w:lang w:val="hr-HR" w:eastAsia="hr-HR"/>
        </w:rPr>
      </w:pPr>
    </w:p>
    <w:p w:rsidR="005770A5" w:rsidRDefault="005770A5" w:rsidP="005770A5">
      <w:pPr>
        <w:jc w:val="center"/>
        <w:rPr>
          <w:b/>
          <w:bCs/>
          <w:szCs w:val="20"/>
          <w:lang w:val="hr-HR" w:eastAsia="hr-HR"/>
        </w:rPr>
      </w:pPr>
    </w:p>
    <w:p w:rsidR="005770A5" w:rsidRDefault="005770A5" w:rsidP="005770A5">
      <w:pPr>
        <w:jc w:val="center"/>
        <w:rPr>
          <w:b/>
          <w:bCs/>
          <w:szCs w:val="20"/>
          <w:lang w:val="hr-HR" w:eastAsia="hr-HR"/>
        </w:rPr>
      </w:pPr>
    </w:p>
    <w:p w:rsidR="005770A5" w:rsidRDefault="005770A5" w:rsidP="005770A5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IZVJEŠĆE O IZVRŠENJU PROGRAMA</w:t>
      </w:r>
    </w:p>
    <w:p w:rsidR="005770A5" w:rsidRDefault="005770A5" w:rsidP="005770A5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održavanja komunalne infrastrukture</w:t>
      </w:r>
    </w:p>
    <w:p w:rsidR="005770A5" w:rsidRDefault="005770A5" w:rsidP="005770A5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na području Grada Skradina za 2018.g.</w:t>
      </w:r>
    </w:p>
    <w:p w:rsidR="005770A5" w:rsidRDefault="005770A5" w:rsidP="005770A5">
      <w:pPr>
        <w:ind w:left="360"/>
        <w:rPr>
          <w:b/>
          <w:bCs/>
          <w:szCs w:val="20"/>
          <w:lang w:val="hr-HR" w:eastAsia="hr-HR"/>
        </w:rPr>
      </w:pPr>
    </w:p>
    <w:p w:rsidR="005770A5" w:rsidRDefault="005770A5" w:rsidP="005770A5">
      <w:pPr>
        <w:ind w:left="360"/>
        <w:rPr>
          <w:szCs w:val="20"/>
          <w:lang w:val="hr-HR" w:eastAsia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5770A5" w:rsidRDefault="005770A5" w:rsidP="005770A5">
      <w:pPr>
        <w:rPr>
          <w:b/>
          <w:bCs/>
          <w:lang w:val="hr-HR"/>
        </w:rPr>
      </w:pPr>
    </w:p>
    <w:p w:rsidR="005770A5" w:rsidRDefault="005770A5" w:rsidP="005770A5">
      <w:pPr>
        <w:rPr>
          <w:lang w:val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</w:t>
      </w:r>
      <w:r>
        <w:t xml:space="preserve">PLANIRANO      </w:t>
      </w:r>
      <w:r>
        <w:rPr>
          <w:lang w:val="hr-HR"/>
        </w:rPr>
        <w:t xml:space="preserve">                            OSTVARENO</w:t>
      </w:r>
    </w:p>
    <w:p w:rsidR="005770A5" w:rsidRDefault="005770A5" w:rsidP="005770A5">
      <w:pPr>
        <w:tabs>
          <w:tab w:val="left" w:pos="6162"/>
          <w:tab w:val="left" w:pos="6480"/>
          <w:tab w:val="left" w:pos="8238"/>
        </w:tabs>
        <w:rPr>
          <w:szCs w:val="20"/>
          <w:lang w:val="hr-HR" w:eastAsia="hr-HR"/>
        </w:rPr>
      </w:pPr>
      <w:r>
        <w:rPr>
          <w:lang w:val="hr-HR"/>
        </w:rPr>
        <w:t xml:space="preserve">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5770A5" w:rsidRDefault="005770A5" w:rsidP="005770A5">
      <w:pPr>
        <w:pStyle w:val="Naslov4"/>
      </w:pPr>
      <w:r>
        <w:t>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:rsidR="005770A5" w:rsidRDefault="005770A5" w:rsidP="005770A5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550.000,00                           547.331,00 </w:t>
      </w:r>
    </w:p>
    <w:p w:rsidR="005770A5" w:rsidRDefault="005770A5" w:rsidP="005770A5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 xml:space="preserve">2. SREDSTVA IZ PRORAČUNA                             1.708.480,00                        1.349.396,00                                                    </w:t>
      </w:r>
    </w:p>
    <w:p w:rsidR="005770A5" w:rsidRDefault="005770A5" w:rsidP="005770A5">
      <w:pPr>
        <w:pStyle w:val="Naslov4"/>
      </w:pPr>
      <w:r>
        <w:t>UKUPNI PRIHODI I PRIMICI</w:t>
      </w:r>
      <w:r>
        <w:tab/>
        <w:t xml:space="preserve">                         2.258,480,00                        1.896.727,00                         </w:t>
      </w:r>
    </w:p>
    <w:p w:rsidR="005770A5" w:rsidRDefault="005770A5" w:rsidP="005770A5">
      <w:pPr>
        <w:rPr>
          <w:lang w:val="hr-HR" w:eastAsia="hr-HR"/>
        </w:rPr>
      </w:pPr>
    </w:p>
    <w:p w:rsidR="005770A5" w:rsidRPr="00FD490A" w:rsidRDefault="005770A5" w:rsidP="005770A5">
      <w:pPr>
        <w:rPr>
          <w:lang w:val="hr-HR" w:eastAsia="hr-HR"/>
        </w:rPr>
      </w:pPr>
    </w:p>
    <w:p w:rsidR="005770A5" w:rsidRDefault="005770A5" w:rsidP="005770A5">
      <w:pPr>
        <w:pStyle w:val="Naslov4"/>
      </w:pPr>
    </w:p>
    <w:p w:rsidR="005770A5" w:rsidRDefault="005770A5" w:rsidP="005770A5">
      <w:pPr>
        <w:pStyle w:val="Naslov4"/>
      </w:pPr>
      <w:r>
        <w:t>B) IZDACI I OSTALA PLAĆANJA</w:t>
      </w:r>
      <w:r>
        <w:tab/>
      </w:r>
      <w:r>
        <w:tab/>
        <w:t xml:space="preserve">                                          iznos u kunama</w:t>
      </w:r>
    </w:p>
    <w:p w:rsidR="005770A5" w:rsidRDefault="005770A5" w:rsidP="005770A5">
      <w:pPr>
        <w:rPr>
          <w:lang w:val="hr-HR"/>
        </w:rPr>
      </w:pPr>
    </w:p>
    <w:p w:rsidR="005770A5" w:rsidRDefault="005770A5" w:rsidP="005770A5">
      <w:pPr>
        <w:rPr>
          <w:u w:val="single"/>
          <w:lang w:val="hr-HR"/>
        </w:rPr>
      </w:pPr>
      <w:r>
        <w:rPr>
          <w:u w:val="single"/>
          <w:lang w:val="hr-HR"/>
        </w:rPr>
        <w:t>1. Odvodnja atmosferskih voda                                       30.000,00                             30.000,00</w:t>
      </w:r>
    </w:p>
    <w:p w:rsidR="005770A5" w:rsidRDefault="005770A5" w:rsidP="005770A5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 30.000,00                             30.000,00 </w:t>
      </w:r>
    </w:p>
    <w:p w:rsidR="005770A5" w:rsidRDefault="005770A5" w:rsidP="005770A5">
      <w:pPr>
        <w:rPr>
          <w:u w:val="single"/>
          <w:lang w:val="hr-HR"/>
        </w:rPr>
      </w:pPr>
    </w:p>
    <w:p w:rsidR="005770A5" w:rsidRDefault="005770A5" w:rsidP="005770A5">
      <w:pPr>
        <w:rPr>
          <w:lang w:val="hr-HR"/>
        </w:rPr>
      </w:pPr>
    </w:p>
    <w:p w:rsidR="005770A5" w:rsidRDefault="005770A5" w:rsidP="005770A5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620.000,00                           613.217,00</w:t>
      </w:r>
    </w:p>
    <w:p w:rsidR="005770A5" w:rsidRDefault="005770A5" w:rsidP="005770A5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620.000,00                           613.217,00</w:t>
      </w:r>
    </w:p>
    <w:p w:rsidR="005770A5" w:rsidRDefault="005770A5" w:rsidP="005770A5">
      <w:pPr>
        <w:rPr>
          <w:szCs w:val="20"/>
          <w:lang w:val="hr-HR" w:eastAsia="hr-HR"/>
        </w:rPr>
      </w:pPr>
    </w:p>
    <w:p w:rsidR="005770A5" w:rsidRDefault="005770A5" w:rsidP="005770A5">
      <w:pPr>
        <w:rPr>
          <w:lang w:val="hr-HR"/>
        </w:rPr>
      </w:pPr>
      <w:r>
        <w:rPr>
          <w:lang w:val="hr-HR"/>
        </w:rPr>
        <w:tab/>
      </w:r>
    </w:p>
    <w:p w:rsidR="005770A5" w:rsidRPr="002A3FB1" w:rsidRDefault="005770A5" w:rsidP="005770A5">
      <w:pPr>
        <w:rPr>
          <w:u w:val="single"/>
          <w:lang w:val="hr-HR"/>
        </w:rPr>
      </w:pPr>
      <w:r>
        <w:rPr>
          <w:u w:val="single"/>
          <w:lang w:val="hr-HR"/>
        </w:rPr>
        <w:t>4. Održavanje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60.480,00                             39.158,00 </w:t>
      </w: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60.480,00                             39.158,00   </w:t>
      </w:r>
    </w:p>
    <w:p w:rsidR="005770A5" w:rsidRDefault="005770A5" w:rsidP="005770A5">
      <w:pPr>
        <w:jc w:val="center"/>
        <w:rPr>
          <w:lang w:val="hr-HR"/>
        </w:rPr>
      </w:pPr>
    </w:p>
    <w:p w:rsidR="005770A5" w:rsidRDefault="005770A5" w:rsidP="005770A5">
      <w:pPr>
        <w:rPr>
          <w:lang w:val="hr-HR"/>
        </w:rPr>
      </w:pPr>
    </w:p>
    <w:p w:rsidR="005770A5" w:rsidRDefault="005770A5" w:rsidP="005770A5">
      <w:pPr>
        <w:rPr>
          <w:u w:val="single"/>
          <w:lang w:val="hr-HR"/>
        </w:rPr>
      </w:pPr>
      <w:r>
        <w:rPr>
          <w:u w:val="single"/>
          <w:lang w:val="hr-HR"/>
        </w:rPr>
        <w:t xml:space="preserve">4.Održavanje plaža na području Grada Skradina            110.000,00                            30.475,00  </w:t>
      </w:r>
    </w:p>
    <w:p w:rsidR="005770A5" w:rsidRDefault="005770A5" w:rsidP="005770A5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110.000,00                            30.475,00  </w:t>
      </w:r>
    </w:p>
    <w:p w:rsidR="005770A5" w:rsidRDefault="005770A5" w:rsidP="005770A5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5770A5" w:rsidRDefault="005770A5" w:rsidP="005770A5">
      <w:pPr>
        <w:rPr>
          <w:u w:val="single"/>
          <w:lang w:val="hr-HR"/>
        </w:rPr>
      </w:pPr>
    </w:p>
    <w:p w:rsidR="005770A5" w:rsidRDefault="005770A5" w:rsidP="005770A5">
      <w:pPr>
        <w:rPr>
          <w:lang w:val="hr-HR"/>
        </w:rPr>
      </w:pPr>
    </w:p>
    <w:p w:rsidR="005770A5" w:rsidRDefault="005770A5" w:rsidP="005770A5">
      <w:pPr>
        <w:rPr>
          <w:u w:val="single"/>
          <w:lang w:val="hr-HR"/>
        </w:rPr>
      </w:pPr>
      <w:r w:rsidRPr="00D46800">
        <w:rPr>
          <w:b/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210.000,00                         198.000,00</w:t>
      </w:r>
    </w:p>
    <w:p w:rsidR="005770A5" w:rsidRDefault="005770A5" w:rsidP="005770A5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210.000,00                         198.000,00 </w:t>
      </w:r>
    </w:p>
    <w:p w:rsidR="005770A5" w:rsidRDefault="005770A5" w:rsidP="005770A5">
      <w:pPr>
        <w:rPr>
          <w:szCs w:val="20"/>
          <w:u w:val="single"/>
          <w:lang w:val="hr-HR" w:eastAsia="hr-HR"/>
        </w:rPr>
      </w:pPr>
    </w:p>
    <w:p w:rsidR="005770A5" w:rsidRDefault="005770A5" w:rsidP="005770A5">
      <w:pPr>
        <w:rPr>
          <w:szCs w:val="20"/>
          <w:u w:val="single"/>
          <w:lang w:val="hr-HR" w:eastAsia="hr-HR"/>
        </w:rPr>
      </w:pPr>
    </w:p>
    <w:p w:rsidR="005770A5" w:rsidRDefault="005770A5" w:rsidP="005770A5">
      <w:pPr>
        <w:rPr>
          <w:u w:val="single"/>
          <w:lang w:val="hr-HR"/>
        </w:rPr>
      </w:pPr>
    </w:p>
    <w:p w:rsidR="005770A5" w:rsidRDefault="005770A5" w:rsidP="005770A5">
      <w:pPr>
        <w:rPr>
          <w:u w:val="single"/>
          <w:lang w:val="hr-HR"/>
        </w:rPr>
      </w:pPr>
    </w:p>
    <w:p w:rsidR="005770A5" w:rsidRDefault="005770A5" w:rsidP="005770A5">
      <w:pPr>
        <w:rPr>
          <w:u w:val="single"/>
          <w:lang w:val="hr-HR"/>
        </w:rPr>
      </w:pPr>
    </w:p>
    <w:p w:rsidR="005770A5" w:rsidRDefault="005770A5" w:rsidP="005770A5">
      <w:pPr>
        <w:rPr>
          <w:u w:val="single"/>
          <w:lang w:val="hr-HR"/>
        </w:rPr>
      </w:pPr>
    </w:p>
    <w:p w:rsidR="005770A5" w:rsidRDefault="005770A5" w:rsidP="005770A5">
      <w:pPr>
        <w:rPr>
          <w:u w:val="single"/>
          <w:lang w:val="hr-HR"/>
        </w:rPr>
      </w:pPr>
    </w:p>
    <w:p w:rsidR="005770A5" w:rsidRPr="00D679F2" w:rsidRDefault="005770A5" w:rsidP="005770A5">
      <w:pPr>
        <w:jc w:val="center"/>
        <w:rPr>
          <w:lang w:val="hr-HR"/>
        </w:rPr>
      </w:pPr>
      <w:r w:rsidRPr="00D679F2">
        <w:rPr>
          <w:lang w:val="hr-HR"/>
        </w:rPr>
        <w:lastRenderedPageBreak/>
        <w:t>-2-</w:t>
      </w:r>
    </w:p>
    <w:p w:rsidR="005770A5" w:rsidRPr="00D679F2" w:rsidRDefault="005770A5" w:rsidP="005770A5">
      <w:pPr>
        <w:rPr>
          <w:lang w:val="hr-HR"/>
        </w:rPr>
      </w:pPr>
    </w:p>
    <w:p w:rsidR="005770A5" w:rsidRDefault="005770A5" w:rsidP="005770A5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5770A5" w:rsidRDefault="005770A5" w:rsidP="005770A5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5770A5" w:rsidRDefault="005770A5" w:rsidP="005770A5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528.000,00                        289.560,00 </w:t>
      </w:r>
    </w:p>
    <w:p w:rsidR="005770A5" w:rsidRPr="00D46800" w:rsidRDefault="005770A5" w:rsidP="005770A5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20.000,00                            4.288</w:t>
      </w:r>
      <w:r w:rsidRPr="00D46800">
        <w:rPr>
          <w:u w:val="single"/>
        </w:rPr>
        <w:t>,00</w:t>
      </w:r>
    </w:p>
    <w:p w:rsidR="005770A5" w:rsidRDefault="005770A5" w:rsidP="005770A5">
      <w:pPr>
        <w:rPr>
          <w:lang w:val="hr-HR"/>
        </w:rPr>
      </w:pPr>
      <w:r>
        <w:rPr>
          <w:lang w:val="hr-HR"/>
        </w:rPr>
        <w:t>UKUPNO:                                                                        548.000,00                        293.848,00</w:t>
      </w:r>
    </w:p>
    <w:p w:rsidR="005770A5" w:rsidRDefault="005770A5" w:rsidP="005770A5">
      <w:pPr>
        <w:rPr>
          <w:szCs w:val="20"/>
          <w:lang w:val="hr-HR" w:eastAsia="hr-HR"/>
        </w:rPr>
      </w:pPr>
    </w:p>
    <w:p w:rsidR="005770A5" w:rsidRDefault="005770A5" w:rsidP="005770A5">
      <w:pPr>
        <w:rPr>
          <w:u w:val="single"/>
          <w:lang w:val="hr-HR"/>
        </w:rPr>
      </w:pPr>
    </w:p>
    <w:p w:rsidR="005770A5" w:rsidRDefault="005770A5" w:rsidP="005770A5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5770A5" w:rsidRDefault="005770A5" w:rsidP="005770A5">
      <w:pPr>
        <w:rPr>
          <w:szCs w:val="20"/>
          <w:lang w:val="hr-HR" w:eastAsia="hr-HR"/>
        </w:rPr>
      </w:pPr>
      <w:r>
        <w:rPr>
          <w:lang w:val="hr-HR"/>
        </w:rPr>
        <w:t>- potrošnja električne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350.000,00                      363.103,00</w:t>
      </w:r>
    </w:p>
    <w:p w:rsidR="005770A5" w:rsidRDefault="005770A5" w:rsidP="005770A5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330.000,00                      328.926,00</w:t>
      </w:r>
    </w:p>
    <w:p w:rsidR="005770A5" w:rsidRDefault="005770A5" w:rsidP="005770A5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680.000,00                      692.029,00</w:t>
      </w:r>
    </w:p>
    <w:p w:rsidR="005770A5" w:rsidRDefault="005770A5" w:rsidP="005770A5">
      <w:pPr>
        <w:pStyle w:val="Naslov4"/>
      </w:pPr>
      <w:r>
        <w:t>SVEUKUPNO IZDACI I OSTALA PLAĆANJA</w:t>
      </w:r>
      <w:r>
        <w:tab/>
        <w:t xml:space="preserve">     2.258.480,00                   1.896.727,00   </w:t>
      </w:r>
    </w:p>
    <w:p w:rsidR="005770A5" w:rsidRDefault="005770A5" w:rsidP="005770A5">
      <w:pPr>
        <w:rPr>
          <w:lang w:val="hr-HR"/>
        </w:rPr>
      </w:pPr>
    </w:p>
    <w:p w:rsidR="005770A5" w:rsidRDefault="005770A5" w:rsidP="005770A5">
      <w:pPr>
        <w:rPr>
          <w:lang w:val="hr-HR"/>
        </w:rPr>
      </w:pPr>
    </w:p>
    <w:p w:rsidR="005770A5" w:rsidRDefault="005770A5" w:rsidP="005770A5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5770A5" w:rsidRDefault="005770A5" w:rsidP="005770A5">
      <w:pPr>
        <w:rPr>
          <w:szCs w:val="20"/>
          <w:lang w:val="hr-HR" w:eastAsia="hr-HR"/>
        </w:rPr>
      </w:pPr>
      <w:r>
        <w:rPr>
          <w:lang w:val="hr-HR"/>
        </w:rPr>
        <w:t>KLASA: 363-02/17-01/2</w:t>
      </w:r>
    </w:p>
    <w:p w:rsidR="005770A5" w:rsidRDefault="005770A5" w:rsidP="005770A5">
      <w:pPr>
        <w:rPr>
          <w:szCs w:val="20"/>
          <w:lang w:val="hr-HR" w:eastAsia="hr-HR"/>
        </w:rPr>
      </w:pPr>
      <w:r>
        <w:rPr>
          <w:lang w:val="hr-HR"/>
        </w:rPr>
        <w:t>URBROJ: 2182/03-02-19-4</w:t>
      </w:r>
    </w:p>
    <w:p w:rsidR="005770A5" w:rsidRDefault="005770A5" w:rsidP="005770A5">
      <w:pPr>
        <w:rPr>
          <w:lang w:val="hr-HR"/>
        </w:rPr>
      </w:pPr>
      <w:r>
        <w:rPr>
          <w:lang w:val="hr-HR"/>
        </w:rPr>
        <w:t>Skradin, 28. lipnja 2019.god.</w:t>
      </w:r>
      <w:r>
        <w:rPr>
          <w:lang w:val="hr-HR"/>
        </w:rPr>
        <w:tab/>
      </w:r>
    </w:p>
    <w:p w:rsidR="005770A5" w:rsidRDefault="005770A5" w:rsidP="005770A5">
      <w:pPr>
        <w:rPr>
          <w:lang w:val="hr-HR"/>
        </w:rPr>
      </w:pPr>
    </w:p>
    <w:p w:rsidR="005770A5" w:rsidRDefault="005770A5" w:rsidP="005770A5">
      <w:pPr>
        <w:rPr>
          <w:szCs w:val="20"/>
          <w:lang w:val="hr-HR" w:eastAsia="hr-HR"/>
        </w:rPr>
      </w:pPr>
    </w:p>
    <w:p w:rsidR="005770A5" w:rsidRDefault="005770A5" w:rsidP="005770A5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5770A5" w:rsidRDefault="005770A5" w:rsidP="005770A5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5770A5" w:rsidRDefault="005770A5" w:rsidP="005770A5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5770A5" w:rsidRDefault="005770A5" w:rsidP="005770A5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:rsidR="005770A5" w:rsidRDefault="005770A5" w:rsidP="005770A5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Nadija Zorica, v.r.                                       </w:t>
      </w:r>
    </w:p>
    <w:p w:rsidR="005770A5" w:rsidRDefault="005770A5" w:rsidP="005770A5"/>
    <w:p w:rsidR="005770A5" w:rsidRDefault="005770A5" w:rsidP="005770A5"/>
    <w:p w:rsidR="005770A5" w:rsidRDefault="005770A5" w:rsidP="00483F83">
      <w:pPr>
        <w:ind w:left="420"/>
        <w:rPr>
          <w:lang w:val="hr-HR"/>
        </w:rPr>
      </w:pPr>
    </w:p>
    <w:p w:rsidR="005770A5" w:rsidRDefault="005770A5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ind w:left="420"/>
        <w:rPr>
          <w:lang w:val="hr-HR"/>
        </w:rPr>
      </w:pPr>
    </w:p>
    <w:p w:rsidR="00483F83" w:rsidRDefault="00483F83" w:rsidP="00483F83">
      <w:pPr>
        <w:pStyle w:val="Tijeloteksta2"/>
      </w:pPr>
    </w:p>
    <w:p w:rsidR="00597655" w:rsidRDefault="00597655"/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83"/>
    <w:rsid w:val="00483F83"/>
    <w:rsid w:val="005770A5"/>
    <w:rsid w:val="00597655"/>
    <w:rsid w:val="006272AF"/>
    <w:rsid w:val="00812EA5"/>
    <w:rsid w:val="00A469DB"/>
    <w:rsid w:val="00B71440"/>
    <w:rsid w:val="00D33EAB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4C24"/>
  <w15:chartTrackingRefBased/>
  <w15:docId w15:val="{00157A93-77AD-4157-A859-22B7411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770A5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483F83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483F83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770A5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6</cp:revision>
  <dcterms:created xsi:type="dcterms:W3CDTF">2019-07-02T06:34:00Z</dcterms:created>
  <dcterms:modified xsi:type="dcterms:W3CDTF">2019-07-12T09:06:00Z</dcterms:modified>
</cp:coreProperties>
</file>