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55" w:rsidRPr="009719AE" w:rsidRDefault="006F2D77" w:rsidP="009719A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719AE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9719AE" w:rsidRPr="009719AE" w:rsidRDefault="009719AE" w:rsidP="009719A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719AE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:rsidR="009719AE" w:rsidRPr="009719AE" w:rsidRDefault="009719AE" w:rsidP="009719A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719AE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:rsidR="009719AE" w:rsidRPr="007018F3" w:rsidRDefault="009719AE" w:rsidP="009719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Gradsko vijeće</w:t>
      </w:r>
    </w:p>
    <w:p w:rsidR="009719AE" w:rsidRPr="007018F3" w:rsidRDefault="009719AE" w:rsidP="009719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018F3">
        <w:rPr>
          <w:rFonts w:ascii="Times New Roman" w:hAnsi="Times New Roman" w:cs="Times New Roman"/>
          <w:b/>
          <w:sz w:val="24"/>
          <w:szCs w:val="24"/>
        </w:rPr>
        <w:t xml:space="preserve">KLASA:  </w:t>
      </w:r>
      <w:r>
        <w:rPr>
          <w:rFonts w:ascii="Times New Roman" w:hAnsi="Times New Roman" w:cs="Times New Roman"/>
          <w:b/>
          <w:sz w:val="24"/>
          <w:szCs w:val="24"/>
        </w:rPr>
        <w:t>601-01/</w:t>
      </w:r>
      <w:r w:rsidR="00C37DD6">
        <w:rPr>
          <w:rFonts w:ascii="Times New Roman" w:hAnsi="Times New Roman" w:cs="Times New Roman"/>
          <w:b/>
          <w:sz w:val="24"/>
          <w:szCs w:val="24"/>
        </w:rPr>
        <w:t>19-01/</w:t>
      </w:r>
      <w:r w:rsidR="00006BEA">
        <w:rPr>
          <w:rFonts w:ascii="Times New Roman" w:hAnsi="Times New Roman" w:cs="Times New Roman"/>
          <w:b/>
          <w:sz w:val="24"/>
          <w:szCs w:val="24"/>
        </w:rPr>
        <w:t>3</w:t>
      </w:r>
    </w:p>
    <w:p w:rsidR="009719AE" w:rsidRPr="007018F3" w:rsidRDefault="009719AE" w:rsidP="009719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018F3">
        <w:rPr>
          <w:rFonts w:ascii="Times New Roman" w:hAnsi="Times New Roman" w:cs="Times New Roman"/>
          <w:b/>
          <w:sz w:val="24"/>
          <w:szCs w:val="24"/>
        </w:rPr>
        <w:t>UR.BROJ: 21</w:t>
      </w:r>
      <w:r w:rsidR="001E696D">
        <w:rPr>
          <w:rFonts w:ascii="Times New Roman" w:hAnsi="Times New Roman" w:cs="Times New Roman"/>
          <w:b/>
          <w:sz w:val="24"/>
          <w:szCs w:val="24"/>
        </w:rPr>
        <w:t>82</w:t>
      </w:r>
      <w:r w:rsidRPr="007018F3">
        <w:rPr>
          <w:rFonts w:ascii="Times New Roman" w:hAnsi="Times New Roman" w:cs="Times New Roman"/>
          <w:b/>
          <w:sz w:val="24"/>
          <w:szCs w:val="24"/>
        </w:rPr>
        <w:t>/0</w:t>
      </w:r>
      <w:r w:rsidR="001E696D">
        <w:rPr>
          <w:rFonts w:ascii="Times New Roman" w:hAnsi="Times New Roman" w:cs="Times New Roman"/>
          <w:b/>
          <w:sz w:val="24"/>
          <w:szCs w:val="24"/>
        </w:rPr>
        <w:t>3</w:t>
      </w:r>
      <w:r w:rsidRPr="007018F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02-19-</w:t>
      </w:r>
      <w:r w:rsidR="00CA260E">
        <w:rPr>
          <w:rFonts w:ascii="Times New Roman" w:hAnsi="Times New Roman" w:cs="Times New Roman"/>
          <w:b/>
          <w:sz w:val="24"/>
          <w:szCs w:val="24"/>
        </w:rPr>
        <w:t>1</w:t>
      </w:r>
      <w:r w:rsidRPr="007018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Skradin, </w:t>
      </w:r>
      <w:r w:rsidR="00CA260E">
        <w:rPr>
          <w:rFonts w:ascii="Times New Roman" w:hAnsi="Times New Roman" w:cs="Times New Roman"/>
          <w:b/>
          <w:sz w:val="24"/>
          <w:szCs w:val="24"/>
        </w:rPr>
        <w:t>12. rujna</w:t>
      </w:r>
      <w:r>
        <w:rPr>
          <w:rFonts w:ascii="Times New Roman" w:hAnsi="Times New Roman" w:cs="Times New Roman"/>
          <w:b/>
          <w:sz w:val="24"/>
          <w:szCs w:val="24"/>
        </w:rPr>
        <w:t xml:space="preserve"> 2019.g.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58B9" w:rsidRPr="007018F3" w:rsidRDefault="000E58B9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Pr="00F11C39" w:rsidRDefault="009719AE" w:rsidP="000E58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18F3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7., 12. i 13. Zakona o ustanovama (Narodne novine broj 76/93, 29/97, 47/99 i 35/08), članka</w:t>
      </w:r>
      <w:r w:rsidR="006B3579">
        <w:rPr>
          <w:rFonts w:ascii="Times New Roman" w:hAnsi="Times New Roman" w:cs="Times New Roman"/>
          <w:sz w:val="24"/>
          <w:szCs w:val="24"/>
        </w:rPr>
        <w:t xml:space="preserve"> 7. i</w:t>
      </w:r>
      <w:r>
        <w:rPr>
          <w:rFonts w:ascii="Times New Roman" w:hAnsi="Times New Roman" w:cs="Times New Roman"/>
          <w:sz w:val="24"/>
          <w:szCs w:val="24"/>
        </w:rPr>
        <w:t xml:space="preserve"> 8. Zakona o predškolskom odgoju i obrazovanju (Narodne Novine,  broj 10/97., 107/07. i 94/13.)</w:t>
      </w:r>
      <w:r w:rsidR="002E28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članka</w:t>
      </w:r>
      <w:r w:rsidRPr="00701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018F3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Grada Skradina (Službeni vjesnik Šibensko-kninske županije“, broj 10/09, 5/13 i 3/18), Gradsko vijeće Grada Skradina, na</w:t>
      </w:r>
      <w:r w:rsidR="00CA260E">
        <w:rPr>
          <w:rFonts w:ascii="Times New Roman" w:hAnsi="Times New Roman" w:cs="Times New Roman"/>
          <w:sz w:val="24"/>
          <w:szCs w:val="24"/>
        </w:rPr>
        <w:t xml:space="preserve"> 17.</w:t>
      </w:r>
      <w:r>
        <w:rPr>
          <w:rFonts w:ascii="Times New Roman" w:hAnsi="Times New Roman" w:cs="Times New Roman"/>
          <w:sz w:val="24"/>
          <w:szCs w:val="24"/>
        </w:rPr>
        <w:t xml:space="preserve"> sjednici, od </w:t>
      </w:r>
      <w:r w:rsidR="00CA260E">
        <w:rPr>
          <w:rFonts w:ascii="Times New Roman" w:hAnsi="Times New Roman" w:cs="Times New Roman"/>
          <w:sz w:val="24"/>
          <w:szCs w:val="24"/>
        </w:rPr>
        <w:t>12. rujna</w:t>
      </w:r>
      <w:r>
        <w:rPr>
          <w:rFonts w:ascii="Times New Roman" w:hAnsi="Times New Roman" w:cs="Times New Roman"/>
          <w:sz w:val="24"/>
          <w:szCs w:val="24"/>
        </w:rPr>
        <w:t xml:space="preserve"> 2019.g., donosi</w:t>
      </w:r>
    </w:p>
    <w:p w:rsidR="009719AE" w:rsidRPr="00CB601D" w:rsidRDefault="009719AE" w:rsidP="009719AE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19AE" w:rsidRDefault="009719AE" w:rsidP="009719A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79" w:rsidRDefault="009719AE" w:rsidP="009719A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9719AE" w:rsidRDefault="006B3579" w:rsidP="009719A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osnivanju Dječjeg vrtića Skradin</w:t>
      </w:r>
    </w:p>
    <w:p w:rsidR="009719AE" w:rsidRDefault="009719AE" w:rsidP="009719A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9AE" w:rsidRDefault="009719AE" w:rsidP="009719A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9AE" w:rsidRDefault="009719AE" w:rsidP="009719A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0E58B9" w:rsidRDefault="000E58B9" w:rsidP="000E58B9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719AE" w:rsidRPr="00F641E3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1E3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0E58B9" w:rsidRDefault="000E58B9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6B3579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6B3579">
        <w:rPr>
          <w:rFonts w:ascii="Times New Roman" w:hAnsi="Times New Roman" w:cs="Times New Roman"/>
          <w:sz w:val="24"/>
          <w:szCs w:val="24"/>
        </w:rPr>
        <w:t xml:space="preserve"> osniva se javna ustanova za predškolski odgoj i obrazovanje, te skrb o djeci rane i predškolske dobi pod nazivom : Dječji vrtić Skradin (u daljnjem tekstu: Dječji vrtić).</w:t>
      </w:r>
    </w:p>
    <w:p w:rsidR="006B3579" w:rsidRDefault="006B3579" w:rsidP="006B35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Sjedište Dječjeg vrtića je u Skradinu, Put Križa 1A. </w:t>
      </w:r>
    </w:p>
    <w:p w:rsidR="006B3579" w:rsidRDefault="006B3579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6B3579" w:rsidRDefault="006B3579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9719AE" w:rsidRPr="00F641E3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1E3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6B3579" w:rsidRDefault="006B3579" w:rsidP="006B35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3579" w:rsidRDefault="006B3579" w:rsidP="006B35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Osnivač Dječjeg vrtića je Grad Skradin (u daljnjem tekstu: Osnivač).</w:t>
      </w:r>
    </w:p>
    <w:p w:rsidR="006B3579" w:rsidRDefault="006B3579" w:rsidP="006B35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OIB Osnivača: 69995449367.</w:t>
      </w:r>
    </w:p>
    <w:p w:rsidR="006B3579" w:rsidRDefault="006B3579" w:rsidP="006B35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Sjedište Osnivača: Trg Male Gospe 3, 22222 Skradin</w:t>
      </w:r>
    </w:p>
    <w:p w:rsidR="006B3579" w:rsidRDefault="006B3579" w:rsidP="006B35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Broj telefona: 022/771 076</w:t>
      </w:r>
    </w:p>
    <w:p w:rsidR="006B3579" w:rsidRDefault="006B3579" w:rsidP="006B35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Adresa elektroničke pošte: </w:t>
      </w:r>
      <w:hyperlink r:id="rId5" w:history="1">
        <w:r w:rsidRPr="00143CAB">
          <w:rPr>
            <w:rStyle w:val="Hiperveza"/>
            <w:rFonts w:ascii="Times New Roman" w:hAnsi="Times New Roman" w:cs="Times New Roman"/>
            <w:sz w:val="24"/>
            <w:szCs w:val="24"/>
          </w:rPr>
          <w:t>grad.skradin@si.t-com.hr</w:t>
        </w:r>
      </w:hyperlink>
    </w:p>
    <w:p w:rsidR="006B3579" w:rsidRDefault="006B3579" w:rsidP="006B35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Web stranica: </w:t>
      </w:r>
      <w:hyperlink r:id="rId6" w:history="1">
        <w:r w:rsidRPr="00143CAB">
          <w:rPr>
            <w:rStyle w:val="Hiperveza"/>
            <w:rFonts w:ascii="Times New Roman" w:hAnsi="Times New Roman" w:cs="Times New Roman"/>
            <w:sz w:val="24"/>
            <w:szCs w:val="24"/>
          </w:rPr>
          <w:t>www.grad-skradin.hr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B3579" w:rsidRDefault="006B3579" w:rsidP="006B35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58B9" w:rsidRDefault="000E58B9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9719AE" w:rsidRPr="00904BBF" w:rsidRDefault="009719AE" w:rsidP="009719A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4BBF">
        <w:rPr>
          <w:rFonts w:ascii="Times New Roman" w:hAnsi="Times New Roman" w:cs="Times New Roman"/>
          <w:b/>
          <w:sz w:val="24"/>
          <w:szCs w:val="24"/>
        </w:rPr>
        <w:t>DJELATNOST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Pr="006910CC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0E58B9" w:rsidRDefault="000E58B9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Djelatnost Dječjeg vrtića je predškolski odgoj i obrazovanje, te skrb o djeci rane i predškolske dobi kao dio sustava odgoja i obrazovanja te skrbi o djeci. </w:t>
      </w:r>
    </w:p>
    <w:p w:rsidR="009719AE" w:rsidRDefault="009120A6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Rani p</w:t>
      </w:r>
      <w:r w:rsidR="009719AE">
        <w:rPr>
          <w:rFonts w:ascii="Times New Roman" w:hAnsi="Times New Roman" w:cs="Times New Roman"/>
          <w:sz w:val="24"/>
          <w:szCs w:val="24"/>
        </w:rPr>
        <w:t>redškolski odgoj organizira se i provodi za djecu od navršenih 6 mjeseci života do polaska u osnovnu školu.</w:t>
      </w:r>
    </w:p>
    <w:p w:rsidR="000E58B9" w:rsidRDefault="00D914FC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0E58B9" w:rsidRDefault="000E58B9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Pr="006910CC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0E58B9" w:rsidRPr="00E92972" w:rsidRDefault="000E58B9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Dječjem vrtiću ostvarivat će se slijedeći programi:</w:t>
      </w:r>
    </w:p>
    <w:p w:rsidR="009D3D1C" w:rsidRDefault="009D3D1C" w:rsidP="009D3D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redoviti programi njege, odgoja, obrazovanja, zdravstvene zaštite, prehrane i socijalne skrbi  </w:t>
      </w:r>
    </w:p>
    <w:p w:rsidR="009D3D1C" w:rsidRDefault="009D3D1C" w:rsidP="009D3D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djece rane i predškolske dobi koji su prilagođeni razvojnim potrebama djece te njihovim  </w:t>
      </w:r>
    </w:p>
    <w:p w:rsidR="009D3D1C" w:rsidRDefault="009D3D1C" w:rsidP="009D3D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mogućnostima i sposobnostima,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3D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programi za djecu rane i predškolske dobi s teškoćama u razvoju</w:t>
      </w:r>
      <w:r w:rsidR="009D3D1C">
        <w:rPr>
          <w:rFonts w:ascii="Times New Roman" w:hAnsi="Times New Roman" w:cs="Times New Roman"/>
          <w:sz w:val="24"/>
          <w:szCs w:val="24"/>
        </w:rPr>
        <w:t>,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3D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programi za darovitu djecu rane i predškolske dobi</w:t>
      </w:r>
      <w:r w:rsidR="009D3D1C">
        <w:rPr>
          <w:rFonts w:ascii="Times New Roman" w:hAnsi="Times New Roman" w:cs="Times New Roman"/>
          <w:sz w:val="24"/>
          <w:szCs w:val="24"/>
        </w:rPr>
        <w:t>,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3D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programi predškole</w:t>
      </w:r>
    </w:p>
    <w:p w:rsidR="009D3D1C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3D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programi ranog učenja stranih jezika i drugi programi umjetničkog, kulturnog, vjerskog</w:t>
      </w:r>
    </w:p>
    <w:p w:rsidR="009719AE" w:rsidRDefault="009D3D1C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19AE">
        <w:rPr>
          <w:rFonts w:ascii="Times New Roman" w:hAnsi="Times New Roman" w:cs="Times New Roman"/>
          <w:sz w:val="24"/>
          <w:szCs w:val="24"/>
        </w:rPr>
        <w:t xml:space="preserve"> i sportskog sadržaja.</w:t>
      </w:r>
    </w:p>
    <w:p w:rsidR="009719AE" w:rsidRDefault="009719AE" w:rsidP="009D3D1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može izvoditi i druge programe u skladu s potrebama djece i zahtjevima roditelja, a sve sukladno Zakonu o predškolskom odgoju i obrazovanju (u daljnjem tekstu: Zakon) i Državnom pedagoškom standardu predškolskog odgoja i naobrazbe</w:t>
      </w:r>
      <w:r w:rsidR="009D3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AE" w:rsidRDefault="009D3D1C" w:rsidP="009D3D1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Programe iz stavaka 1. i 2. ovog članka Dječji vrtić ostvarivat će uz prethodnu suglasnost ministarstva nadležnog za </w:t>
      </w:r>
      <w:r w:rsidR="009719AE">
        <w:rPr>
          <w:rFonts w:ascii="Times New Roman" w:hAnsi="Times New Roman" w:cs="Times New Roman"/>
          <w:sz w:val="24"/>
          <w:szCs w:val="24"/>
        </w:rPr>
        <w:t>obrazovanje.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58B9" w:rsidRDefault="000E58B9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Pr="00904BBF" w:rsidRDefault="009719AE" w:rsidP="009719A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4BBF">
        <w:rPr>
          <w:rFonts w:ascii="Times New Roman" w:hAnsi="Times New Roman" w:cs="Times New Roman"/>
          <w:b/>
          <w:sz w:val="24"/>
          <w:szCs w:val="24"/>
        </w:rPr>
        <w:t>UPRAVLJANJE</w:t>
      </w:r>
    </w:p>
    <w:p w:rsidR="009719AE" w:rsidRDefault="009719AE" w:rsidP="009719AE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:rsidR="009719AE" w:rsidRPr="006910CC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0E58B9" w:rsidRDefault="000E58B9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Dječjim vrtićem upravlja Upravno vijeće. Upravno vijeće ima 5 članova: predsjednika i 4 člana. 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 člana </w:t>
      </w:r>
      <w:r w:rsidR="00897E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pravnog vijeća imenuje Osnivač iz reda javnih radnika, jednog člana imenuju biraju</w:t>
      </w:r>
      <w:r w:rsidR="00866CCA">
        <w:rPr>
          <w:rFonts w:ascii="Times New Roman" w:hAnsi="Times New Roman" w:cs="Times New Roman"/>
          <w:sz w:val="24"/>
          <w:szCs w:val="24"/>
        </w:rPr>
        <w:t xml:space="preserve"> roditelji</w:t>
      </w:r>
      <w:r>
        <w:rPr>
          <w:rFonts w:ascii="Times New Roman" w:hAnsi="Times New Roman" w:cs="Times New Roman"/>
          <w:sz w:val="24"/>
          <w:szCs w:val="24"/>
        </w:rPr>
        <w:t xml:space="preserve"> djece korisnika usluga, a jednog člana </w:t>
      </w:r>
      <w:r w:rsidR="00897E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pravnog vijeća bira se tajnim glasovanjem iz reda odgojitelja i stručnih suradnika Dječjeg vrtića. 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 članova Upravnog vijeća je četiri godine. 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Odredbe o načinu rada i donošenju odluka, mandatu i ovlastima </w:t>
      </w:r>
      <w:r w:rsidR="00897E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pravnog vijeća utvrđuje se Statutom </w:t>
      </w:r>
      <w:r w:rsidR="00897EB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ječjeg vrtića.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0E58B9" w:rsidRDefault="000E58B9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9719AE" w:rsidRPr="006910CC" w:rsidRDefault="009719AE" w:rsidP="009719AE">
      <w:pPr>
        <w:pStyle w:val="Bezproreda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0E58B9" w:rsidRDefault="000E58B9" w:rsidP="009719AE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kao upravno tijelo, osim prava i obveza utvrđenih Zakonom o ustanovama: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odlučuje o stjecanju, opterećivanju i otuđivanju nekretnina Dječjeg vrtića pod uvjetima propisanim aktom o osnivanju i statutom  Dječjeg vrtića, uz suglasnost </w:t>
      </w:r>
      <w:r w:rsidR="00897E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snivača,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predlaže </w:t>
      </w:r>
      <w:r w:rsidR="00897E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snivaču statusne promjene Dječjeg vrtića,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predlaže </w:t>
      </w:r>
      <w:r w:rsidR="00897E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snivaču promjenu naziva Dječjeg vrtića,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odlučuje o upisu djece i o mjerilima upisa, uz suglasnost </w:t>
      </w:r>
      <w:r w:rsidR="00897E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snivača,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odlučuje o zasnivanju i prestanku radnog odnosa na prijedlog ravnatelja Dječjeg vrtića sukladno </w:t>
      </w:r>
      <w:r w:rsidR="00897EBF">
        <w:rPr>
          <w:rFonts w:ascii="Times New Roman" w:hAnsi="Times New Roman" w:cs="Times New Roman"/>
          <w:sz w:val="24"/>
          <w:szCs w:val="24"/>
        </w:rPr>
        <w:t>odredbama Z</w:t>
      </w:r>
      <w:r>
        <w:rPr>
          <w:rFonts w:ascii="Times New Roman" w:hAnsi="Times New Roman" w:cs="Times New Roman"/>
          <w:sz w:val="24"/>
          <w:szCs w:val="24"/>
        </w:rPr>
        <w:t>akon</w:t>
      </w:r>
      <w:r w:rsidR="00897E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EBF">
        <w:rPr>
          <w:rFonts w:ascii="Times New Roman" w:hAnsi="Times New Roman" w:cs="Times New Roman"/>
          <w:sz w:val="24"/>
          <w:szCs w:val="24"/>
        </w:rPr>
        <w:t>razmatra i odlučuje i o drugim pitanjima u skladu s zakonom, ovom Odlukom</w:t>
      </w:r>
      <w:r w:rsidR="005912ED">
        <w:rPr>
          <w:rFonts w:ascii="Times New Roman" w:hAnsi="Times New Roman" w:cs="Times New Roman"/>
          <w:sz w:val="24"/>
          <w:szCs w:val="24"/>
        </w:rPr>
        <w:t xml:space="preserve">, Statutom Dječjeg vrtića. </w:t>
      </w:r>
    </w:p>
    <w:p w:rsidR="009719AE" w:rsidRDefault="009719AE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E58B9" w:rsidRDefault="000E58B9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65A6" w:rsidRDefault="00A365A6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65A6" w:rsidRDefault="00D914FC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:rsidR="00A365A6" w:rsidRDefault="00A365A6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Pr="006910CC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0E58B9" w:rsidRDefault="000E58B9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Dječjeg vrtića je poslovodni i stručni voditelj Dječjeg vrtića. </w:t>
      </w:r>
    </w:p>
    <w:p w:rsidR="009719AE" w:rsidRDefault="009719AE" w:rsidP="00023A1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ravnatelja Dječjeg vrtića može biti imenovana osoba koja ispunjava uvjete za odgojitelja ili stručnog suradnika te ima najmanje 5 godina radnog staža u djelatnosti predškolskog odgoja.</w:t>
      </w:r>
    </w:p>
    <w:p w:rsidR="009719AE" w:rsidRDefault="009719AE" w:rsidP="00023A1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se bira na temelju javnog natječaja koj</w:t>
      </w:r>
      <w:r w:rsidR="00023A1C"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z w:val="24"/>
          <w:szCs w:val="24"/>
        </w:rPr>
        <w:t xml:space="preserve"> raspisuje Upravno vijeće Dječjeg vrtića</w:t>
      </w:r>
      <w:r w:rsidR="005912ED">
        <w:rPr>
          <w:rFonts w:ascii="Times New Roman" w:hAnsi="Times New Roman" w:cs="Times New Roman"/>
          <w:sz w:val="24"/>
          <w:szCs w:val="24"/>
        </w:rPr>
        <w:t xml:space="preserve"> u skladu s Zakonom i Statutom.</w:t>
      </w:r>
    </w:p>
    <w:p w:rsidR="009719AE" w:rsidRDefault="009719AE" w:rsidP="00023A1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Ravnatelja imenuje i razrješava Osnivač  na prijedlog Upravnog vijeća Dječjeg vrtića.</w:t>
      </w:r>
    </w:p>
    <w:p w:rsidR="009719AE" w:rsidRDefault="009719AE" w:rsidP="00023A1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se imenuje na vrijeme od četiri godine s mogućnošću da ista osoba bude ponovno imenovana.   </w:t>
      </w:r>
    </w:p>
    <w:p w:rsidR="009719AE" w:rsidRDefault="009719AE" w:rsidP="00023A1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poslove utvrđene Zakonom o ustanovama ravnatelj:</w:t>
      </w:r>
    </w:p>
    <w:p w:rsidR="009719AE" w:rsidRDefault="009719AE" w:rsidP="005912E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-predlaže godišnji plan i program rada,</w:t>
      </w:r>
      <w:r w:rsidR="00591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-brine </w:t>
      </w:r>
      <w:r w:rsidR="005912E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provođenj</w:t>
      </w:r>
      <w:r w:rsidR="005912E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odluka </w:t>
      </w:r>
      <w:r w:rsidR="005912E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pravnog vijeća, </w:t>
      </w:r>
      <w:r w:rsidR="005912E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dgojiteljskog vijeća i drugih tijela,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-obavlja i druge poslove utvrđene </w:t>
      </w:r>
      <w:r w:rsidR="005912ED">
        <w:rPr>
          <w:rFonts w:ascii="Times New Roman" w:hAnsi="Times New Roman" w:cs="Times New Roman"/>
          <w:sz w:val="24"/>
          <w:szCs w:val="24"/>
        </w:rPr>
        <w:t>zakonom, ovom odlukom i Statutom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Pr="006910CC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023A1C" w:rsidRPr="006910C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91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1A52" w:rsidRDefault="00711A52" w:rsidP="00711A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1A52" w:rsidRDefault="00711A52" w:rsidP="00711A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imenovanja ravnatelja, za privremenog ravnatelja Dječjeg vrtića imenuje se </w:t>
      </w:r>
      <w:r w:rsidR="00C37DD6">
        <w:rPr>
          <w:rFonts w:ascii="Times New Roman" w:hAnsi="Times New Roman" w:cs="Times New Roman"/>
          <w:sz w:val="24"/>
          <w:szCs w:val="24"/>
        </w:rPr>
        <w:t>Zorana Ivić,</w:t>
      </w:r>
      <w:r>
        <w:rPr>
          <w:rFonts w:ascii="Times New Roman" w:hAnsi="Times New Roman" w:cs="Times New Roman"/>
          <w:sz w:val="24"/>
          <w:szCs w:val="24"/>
        </w:rPr>
        <w:t xml:space="preserve"> koja je ovlaštena za vršenje pripremnih radnji i ostalih poslova u svezi osnivanja i poslovanja Dječjeg vrtića kao samostalne ustanove</w:t>
      </w:r>
      <w:r w:rsidR="006D4139">
        <w:rPr>
          <w:rFonts w:ascii="Times New Roman" w:hAnsi="Times New Roman" w:cs="Times New Roman"/>
          <w:sz w:val="24"/>
          <w:szCs w:val="24"/>
        </w:rPr>
        <w:t>.</w:t>
      </w:r>
    </w:p>
    <w:p w:rsidR="006D4139" w:rsidRDefault="006D4139" w:rsidP="00711A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4139" w:rsidRDefault="006D4139" w:rsidP="00711A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4139" w:rsidRPr="006910CC" w:rsidRDefault="006D4139" w:rsidP="006D413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0E58B9" w:rsidRPr="00E92972" w:rsidRDefault="000E58B9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tijelo Dječjeg vrtića je Odgojiteljsko vijeće.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Odgojiteljsko vijeće čine svi odgojitelji, stručni suradnici i zdravstveni radnici koji ostvaruju program predškolskog odgoja i obrazovanja te skrbi o djeci rane i predškolske dobi u Dječjem vrtiću.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Odgojiteljsko vijeće sudjeluje u utvrđivanju plana i programa rada Dječjeg vrtića, prati njegovo ostvarivanje, raspravlja i odlučuje o st</w:t>
      </w:r>
      <w:r w:rsidR="00023A1C"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čnim pitanjima rada, potiče i promiče stručni rad te obavlja i druge stručne poslove utvrđene Zakonom, ovom Odlukom, Statutom i drugim općim aktima Dječjeg vrtića.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Djelokrug i način rada Odgojiteljskog vijeća pobliže se uređuje Statutom i Poslovnikom o radu Odgojiteljskog vijeća Dječjeg vrtića. 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4139" w:rsidRDefault="006D4139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4139" w:rsidRDefault="006D4139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4139" w:rsidRDefault="006D4139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4139" w:rsidRDefault="006D4139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65A6" w:rsidRDefault="00A365A6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65A6" w:rsidRDefault="00A365A6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65A6" w:rsidRDefault="00A365A6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65A6" w:rsidRDefault="00A365A6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65A6" w:rsidRDefault="00A365A6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4139" w:rsidRDefault="006D4139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4139" w:rsidRDefault="00D914FC" w:rsidP="00D914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-4-</w:t>
      </w:r>
    </w:p>
    <w:p w:rsidR="006D4139" w:rsidRDefault="006D4139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Pr="004A7B43" w:rsidRDefault="009719AE" w:rsidP="009719A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7B43">
        <w:rPr>
          <w:rFonts w:ascii="Times New Roman" w:hAnsi="Times New Roman" w:cs="Times New Roman"/>
          <w:b/>
          <w:sz w:val="24"/>
          <w:szCs w:val="24"/>
        </w:rPr>
        <w:t>OPĆI AKTI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Pr="006910CC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6D4139" w:rsidRPr="006910C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91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58B9" w:rsidRDefault="000E58B9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ima Statut i druge opće akte. 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Dječjeg vrtića donosi </w:t>
      </w:r>
      <w:r w:rsidR="00397F2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pravno vijeće uz prethodnu suglasnost </w:t>
      </w:r>
      <w:r w:rsidR="00397F2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snivača. 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Statutom Dječjeg vrtića  pobliže</w:t>
      </w:r>
      <w:r w:rsidR="007B018C">
        <w:rPr>
          <w:rFonts w:ascii="Times New Roman" w:hAnsi="Times New Roman" w:cs="Times New Roman"/>
          <w:sz w:val="24"/>
          <w:szCs w:val="24"/>
        </w:rPr>
        <w:t xml:space="preserve"> se uređuje:</w:t>
      </w:r>
      <w:r>
        <w:rPr>
          <w:rFonts w:ascii="Times New Roman" w:hAnsi="Times New Roman" w:cs="Times New Roman"/>
          <w:sz w:val="24"/>
          <w:szCs w:val="24"/>
        </w:rPr>
        <w:t xml:space="preserve"> ustrojstvo, ovlasti i način odlučivanja pojedinih tijela, vrste i trajanje pojedinih programa, uvjeti i način davanja usluga, radno vrijeme Dječjeg vrtića, javnost rada, te druga pitanja </w:t>
      </w:r>
      <w:r w:rsidR="007B018C">
        <w:rPr>
          <w:rFonts w:ascii="Times New Roman" w:hAnsi="Times New Roman" w:cs="Times New Roman"/>
          <w:sz w:val="24"/>
          <w:szCs w:val="24"/>
        </w:rPr>
        <w:t>važna za</w:t>
      </w:r>
      <w:r>
        <w:rPr>
          <w:rFonts w:ascii="Times New Roman" w:hAnsi="Times New Roman" w:cs="Times New Roman"/>
          <w:sz w:val="24"/>
          <w:szCs w:val="24"/>
        </w:rPr>
        <w:t xml:space="preserve"> obavljanje djelatnosti i poslovanje Dječjeg vrtića.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Pravilnikom o unutarnjem ustrojstvu i načinu rada Dječjeg vrtića pobliže se uređuje unutarnje ustrojstvo, te način obavljanja djelatnosti Dječjeg vrtića kao javne službe.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i Pravilnik o unutarnjem ustrojstvu i načinu rada</w:t>
      </w:r>
      <w:r w:rsidR="007B018C">
        <w:rPr>
          <w:rFonts w:ascii="Times New Roman" w:hAnsi="Times New Roman" w:cs="Times New Roman"/>
          <w:sz w:val="24"/>
          <w:szCs w:val="24"/>
        </w:rPr>
        <w:t xml:space="preserve"> Dječjeg vrtića kao javne službe</w:t>
      </w:r>
      <w:r>
        <w:rPr>
          <w:rFonts w:ascii="Times New Roman" w:hAnsi="Times New Roman" w:cs="Times New Roman"/>
          <w:sz w:val="24"/>
          <w:szCs w:val="24"/>
        </w:rPr>
        <w:t xml:space="preserve"> donosi Upravno vijeće uz prethodnu suglasnost </w:t>
      </w:r>
      <w:r w:rsidR="007B01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snivača.</w:t>
      </w:r>
    </w:p>
    <w:p w:rsidR="007B018C" w:rsidRDefault="007B018C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ima i druge opće akte u skladu s Zakonom, Statutom i ovom Odlukom. </w:t>
      </w:r>
      <w:r w:rsidR="00A365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ruge opće akte Dječjeg vrtića donosi Upravno vijeće na način propisan Statutom.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Pr="004A7B43" w:rsidRDefault="009719AE" w:rsidP="009719A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7B43">
        <w:rPr>
          <w:rFonts w:ascii="Times New Roman" w:hAnsi="Times New Roman" w:cs="Times New Roman"/>
          <w:b/>
          <w:sz w:val="24"/>
          <w:szCs w:val="24"/>
        </w:rPr>
        <w:t>FINANCIRANJE I IMOVINA</w:t>
      </w:r>
    </w:p>
    <w:p w:rsidR="009719AE" w:rsidRDefault="009719AE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Pr="006910CC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002160" w:rsidRPr="006910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1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58B9" w:rsidRPr="006910CC" w:rsidRDefault="000E58B9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452" w:rsidRDefault="009719AE" w:rsidP="009719AE">
      <w:pPr>
        <w:pStyle w:val="Bezproreda"/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452">
        <w:rPr>
          <w:rFonts w:ascii="Times New Roman" w:hAnsi="Times New Roman" w:cs="Times New Roman"/>
          <w:sz w:val="24"/>
          <w:szCs w:val="24"/>
        </w:rPr>
        <w:t>Za obavljanje djelatnosti Dječjeg vrtića sredstva će se osiguravati:</w:t>
      </w:r>
    </w:p>
    <w:p w:rsidR="00646452" w:rsidRDefault="00646452" w:rsidP="00646452">
      <w:pPr>
        <w:pStyle w:val="Bezproreda"/>
        <w:numPr>
          <w:ilvl w:val="0"/>
          <w:numId w:val="4"/>
        </w:num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9719AE">
        <w:rPr>
          <w:rFonts w:ascii="Times New Roman" w:hAnsi="Times New Roman" w:cs="Times New Roman"/>
          <w:sz w:val="24"/>
          <w:szCs w:val="24"/>
        </w:rPr>
        <w:t xml:space="preserve"> proračun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971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719AE">
        <w:rPr>
          <w:rFonts w:ascii="Times New Roman" w:hAnsi="Times New Roman" w:cs="Times New Roman"/>
          <w:sz w:val="24"/>
          <w:szCs w:val="24"/>
        </w:rPr>
        <w:t xml:space="preserve">snivača, </w:t>
      </w:r>
    </w:p>
    <w:p w:rsidR="00646452" w:rsidRDefault="009719AE" w:rsidP="00646452">
      <w:pPr>
        <w:pStyle w:val="Bezproreda"/>
        <w:numPr>
          <w:ilvl w:val="0"/>
          <w:numId w:val="4"/>
        </w:num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uplatama roditelja djece korisnika usluga</w:t>
      </w:r>
      <w:r w:rsidR="00646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AE" w:rsidRDefault="009719AE" w:rsidP="00646452">
      <w:pPr>
        <w:pStyle w:val="Bezproreda"/>
        <w:numPr>
          <w:ilvl w:val="0"/>
          <w:numId w:val="4"/>
        </w:num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drugih izvora u skladu sa zakonom.</w:t>
      </w:r>
    </w:p>
    <w:p w:rsidR="00A365A6" w:rsidRDefault="00A365A6" w:rsidP="00A365A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osnivanje i početak rada Dječjeg vrtića, Osnivač osigurat će u svom proračunu </w:t>
      </w:r>
    </w:p>
    <w:p w:rsidR="00A365A6" w:rsidRDefault="00A365A6" w:rsidP="00A365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u iznosu od  </w:t>
      </w:r>
      <w:r w:rsidR="00C37DD6">
        <w:rPr>
          <w:rFonts w:ascii="Times New Roman" w:hAnsi="Times New Roman" w:cs="Times New Roman"/>
          <w:sz w:val="24"/>
          <w:szCs w:val="24"/>
        </w:rPr>
        <w:t>100.000,00</w:t>
      </w:r>
      <w:r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A365A6" w:rsidRDefault="00A365A6" w:rsidP="00A365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da Dječji vrtić posluje s gubitkom Osnivač se obvezuje da će pokriti taj gubitak.</w:t>
      </w:r>
    </w:p>
    <w:p w:rsidR="00A365A6" w:rsidRDefault="00A365A6" w:rsidP="00A365A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719AE" w:rsidRPr="006910CC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023A1C" w:rsidRPr="006910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1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58B9" w:rsidRDefault="000E58B9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potrebna za rad i obavljanje djelatnosti Dječji vrtić pribavlja od Osnivača Dječjeg vrtića, pružanjem usluga te iz drugih izvora u skladu sa zakonskim propisima.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rad koja su pribavljena od Osnivača Dječjeg vrtića, stečena pružanjem usluga ili su pribavljena iz drugih izvora čine imovinu Dječjeg vrtića. 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58B9" w:rsidRDefault="000E58B9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Pr="006910CC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023A1C" w:rsidRPr="006910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1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499F" w:rsidRDefault="0020499F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0499F" w:rsidRDefault="0020499F" w:rsidP="0020499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Osnivač će osigurati prostor  i opremu za trajno obavljanje djelatnosti sukladno standardima i normativima rada propisanim Državnim pedagoškim standardom predškolskog odgoja i obrazovanja. </w:t>
      </w:r>
    </w:p>
    <w:p w:rsidR="0020499F" w:rsidRDefault="0020499F" w:rsidP="0020499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 za obavljanje djelatnosti Dječjeg vrtića u vlasništvu je Osnivača.</w:t>
      </w:r>
    </w:p>
    <w:p w:rsidR="0020499F" w:rsidRDefault="0020499F" w:rsidP="0020499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Didaktičku opremu osigurava Osnivač iz vlastitih sredstava.</w:t>
      </w:r>
    </w:p>
    <w:p w:rsidR="0020499F" w:rsidRDefault="0020499F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0499F" w:rsidRDefault="0020499F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910CC" w:rsidRPr="006910CC" w:rsidRDefault="00D914FC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-5-</w:t>
      </w:r>
    </w:p>
    <w:p w:rsidR="006910CC" w:rsidRDefault="006910CC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99F" w:rsidRPr="006910CC" w:rsidRDefault="0020499F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:rsidR="000E58B9" w:rsidRDefault="000E58B9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se osniva kao ustanova i nema za cilj stjecanje dobiti, već obavljanje djelatnosti odgoja i obrazovanja. Ako Dječji vrtić ostvari dobit, ona će se uporabiti isključivo za razvoj i i obavljanje svoje djelatnosti. 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odgovara za svoje obveze cijelom svojom imovinom.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Osnivač solidarno i neograničeno odgovara za obveze Dječjeg vrtića. 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Dječji vrtić na kraju poslovne godine iskaže gubitak Osnivač će gubitak Dječjeg vrtića pokriti bespovratno.</w:t>
      </w:r>
    </w:p>
    <w:p w:rsidR="0020499F" w:rsidRDefault="0020499F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9719AE" w:rsidRPr="006910CC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20499F" w:rsidRPr="006910C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910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0499F" w:rsidRPr="00691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10CC" w:rsidRPr="006910CC" w:rsidRDefault="006910CC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9AE" w:rsidRPr="0020499F" w:rsidRDefault="009719AE" w:rsidP="009719AE">
      <w:pPr>
        <w:pStyle w:val="Bezprored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može stjecati, opteretiti ili otuđiti nekretnine ili drugu imovinu bez suglasnosti Upravnog vijeća u vrijednosti do </w:t>
      </w:r>
      <w:r w:rsidRPr="006910CC">
        <w:rPr>
          <w:rFonts w:ascii="Times New Roman" w:hAnsi="Times New Roman" w:cs="Times New Roman"/>
          <w:sz w:val="24"/>
          <w:szCs w:val="24"/>
        </w:rPr>
        <w:t>50.000,00 kuna.</w:t>
      </w:r>
      <w:r w:rsidR="0020499F" w:rsidRPr="00204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19AE" w:rsidRPr="006910CC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Upravno vijeće Dječjeg vrtića može stjecati, opteretiti ili otuđiti nekretnine ili drugu imovinu bez suglasnosti </w:t>
      </w:r>
      <w:r w:rsidR="00A365A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snivača  u vrijednosti do </w:t>
      </w:r>
      <w:r w:rsidR="006910CC" w:rsidRPr="006910CC">
        <w:rPr>
          <w:rFonts w:ascii="Times New Roman" w:hAnsi="Times New Roman" w:cs="Times New Roman"/>
          <w:sz w:val="24"/>
          <w:szCs w:val="24"/>
        </w:rPr>
        <w:t>2</w:t>
      </w:r>
      <w:r w:rsidRPr="006910CC">
        <w:rPr>
          <w:rFonts w:ascii="Times New Roman" w:hAnsi="Times New Roman" w:cs="Times New Roman"/>
          <w:sz w:val="24"/>
          <w:szCs w:val="24"/>
        </w:rPr>
        <w:t>00.000,00 kuna.</w:t>
      </w:r>
      <w:r w:rsidR="0020499F" w:rsidRPr="00691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stjecanje, opterećivanje ili otuđivanje nekretnina i druge imovine Dječjeg vrtića u vrijednosti većoj od iznosa iz stavka 2. ovog članka Dječji vrtić mora dobiti pisanu suglasnost Osnivača. 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58B9" w:rsidRDefault="000E58B9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Pr="00673406" w:rsidRDefault="009719AE" w:rsidP="009719A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73406">
        <w:rPr>
          <w:rFonts w:ascii="Times New Roman" w:hAnsi="Times New Roman" w:cs="Times New Roman"/>
          <w:b/>
          <w:sz w:val="24"/>
          <w:szCs w:val="24"/>
        </w:rPr>
        <w:t>STRUČNI RADNICI</w:t>
      </w:r>
    </w:p>
    <w:p w:rsidR="009719AE" w:rsidRDefault="009719AE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20499F" w:rsidRPr="006910C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91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10CC" w:rsidRPr="006910CC" w:rsidRDefault="006910CC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9AE" w:rsidRDefault="009719AE" w:rsidP="006910C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obavlja svoju djelatnost na temelju godišnjeg plana i programa rada.</w:t>
      </w:r>
    </w:p>
    <w:p w:rsidR="009719AE" w:rsidRDefault="009719AE" w:rsidP="006910C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Dječjem vrtiću na poslovima njege, odgoja i obrazovanja, socijalne i zdravstvene zaštite te skrbi o djeci rade odgojno-obrazovni radnici: odgojitelj i stručni suradnici (pedagog, psiholog, logoped i rehabilitator) te medicinska sestra kao zdravstvena voditeljica.</w:t>
      </w:r>
    </w:p>
    <w:p w:rsidR="009719AE" w:rsidRDefault="009719AE" w:rsidP="006910C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odgojno-obrazovnih radnika iz stavka 1.ovog članka u dječjem vrtiću rade i druge osobe koje obavljaju administrativno-tehničke i pomoćne poslove.</w:t>
      </w:r>
    </w:p>
    <w:p w:rsidR="009719AE" w:rsidRDefault="009719AE" w:rsidP="006910CC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Odgojno-obrazovni radnici u Dječjem vrtiću moraju imati odgovarajuću vrstu i razinu obrazovanja, položen ispit te utvrđenu zdravstvenu sposobnost za obavljanje poslova njege, odgoja i obrazovanja, socijalne i zdravstvene zaštite te skrbi o djeci. 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58B9" w:rsidRDefault="000E58B9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Pr="00673406" w:rsidRDefault="009719AE" w:rsidP="009719A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73406">
        <w:rPr>
          <w:rFonts w:ascii="Times New Roman" w:hAnsi="Times New Roman" w:cs="Times New Roman"/>
          <w:b/>
          <w:sz w:val="24"/>
          <w:szCs w:val="24"/>
        </w:rPr>
        <w:t xml:space="preserve">MEĐUSOBNA PRAVA I OBVEZE OSNIVAČA I DJEČJEG VRTIĆA </w:t>
      </w:r>
    </w:p>
    <w:p w:rsidR="009719AE" w:rsidRDefault="009719AE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Pr="006910CC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20499F" w:rsidRPr="006910C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91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58B9" w:rsidRDefault="000E58B9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 Dječjeg vrtića se obvezuje da će:</w:t>
      </w:r>
    </w:p>
    <w:p w:rsidR="009719AE" w:rsidRDefault="009719AE" w:rsidP="009719A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osiguravati potrebna financijska sredstva,</w:t>
      </w:r>
    </w:p>
    <w:p w:rsidR="009719AE" w:rsidRDefault="009719AE" w:rsidP="009719A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Dječjem vrtiću pružati potrebnu stručnu pomoć,</w:t>
      </w:r>
    </w:p>
    <w:p w:rsidR="009719AE" w:rsidRDefault="009719AE" w:rsidP="009719A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radom i aktivnostima pomagati i da neće remetiti poslovanje Dječjeg vrtića.  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58B9" w:rsidRDefault="000E58B9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499F" w:rsidRDefault="0020499F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499F" w:rsidRDefault="00D914FC" w:rsidP="00D914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-6-</w:t>
      </w:r>
    </w:p>
    <w:p w:rsidR="006910CC" w:rsidRDefault="006910CC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Pr="006910CC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20499F" w:rsidRPr="006910C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91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58B9" w:rsidRPr="00E92972" w:rsidRDefault="000E58B9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se obvezuje da će:</w:t>
      </w:r>
    </w:p>
    <w:p w:rsidR="009719AE" w:rsidRDefault="009719AE" w:rsidP="009719A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obavljati djelatnost za koju je osnovan</w:t>
      </w:r>
    </w:p>
    <w:p w:rsidR="009719AE" w:rsidRDefault="009719AE" w:rsidP="009719A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pravovremeno izvršavati obveze koje ima prema Zakonu, </w:t>
      </w:r>
      <w:r w:rsidR="001A1281">
        <w:rPr>
          <w:rFonts w:ascii="Times New Roman" w:hAnsi="Times New Roman" w:cs="Times New Roman"/>
          <w:sz w:val="24"/>
          <w:szCs w:val="24"/>
        </w:rPr>
        <w:t xml:space="preserve">Statutu, </w:t>
      </w:r>
      <w:r>
        <w:rPr>
          <w:rFonts w:ascii="Times New Roman" w:hAnsi="Times New Roman" w:cs="Times New Roman"/>
          <w:sz w:val="24"/>
          <w:szCs w:val="24"/>
        </w:rPr>
        <w:t>ovoj Odluci i općim aktima Dječjeg vrtića,</w:t>
      </w:r>
    </w:p>
    <w:p w:rsidR="0020499F" w:rsidRDefault="009719AE" w:rsidP="009719A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najmanje jedanput godišnje izvijestiti </w:t>
      </w:r>
      <w:r w:rsidR="002049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snivača o radu i financijskom poslovanju Dječjeg vrtića</w:t>
      </w:r>
    </w:p>
    <w:p w:rsidR="009719AE" w:rsidRDefault="009719AE" w:rsidP="001A128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1A1281" w:rsidRPr="006910CC" w:rsidRDefault="001A1281" w:rsidP="001A128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>Članak 19.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ne može bez suglasnosti Osnivača Dječjeg vrtića:</w:t>
      </w:r>
    </w:p>
    <w:p w:rsidR="009719AE" w:rsidRDefault="009719AE" w:rsidP="009719A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utvrditi programe koje će Dječji vrtić ostvarivati,</w:t>
      </w:r>
    </w:p>
    <w:p w:rsidR="009719AE" w:rsidRDefault="009719AE" w:rsidP="009719A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mijenjati naziv, sjedište i djelatnosti,</w:t>
      </w:r>
    </w:p>
    <w:p w:rsidR="009719AE" w:rsidRDefault="009719AE" w:rsidP="009719A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donositi i mijenjati Statut i Pravilnik o unutarnjem ustrojstvu i načinu rada,</w:t>
      </w:r>
    </w:p>
    <w:p w:rsidR="009719AE" w:rsidRDefault="009719AE" w:rsidP="009719A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dugoročno se zaduživati,</w:t>
      </w:r>
    </w:p>
    <w:p w:rsidR="009719AE" w:rsidRDefault="009719AE" w:rsidP="009719A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davati jamstva za kreditno zaduživanje,</w:t>
      </w:r>
    </w:p>
    <w:p w:rsidR="009719AE" w:rsidRDefault="009719AE" w:rsidP="009719A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donositi plan upisa,</w:t>
      </w:r>
    </w:p>
    <w:p w:rsidR="009719AE" w:rsidRDefault="009719AE" w:rsidP="009719A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udruživati se u zajednice ustanova,</w:t>
      </w:r>
    </w:p>
    <w:p w:rsidR="009719AE" w:rsidRPr="00105C42" w:rsidRDefault="009719AE" w:rsidP="009719A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osnovati drugu pravnu osobu</w:t>
      </w:r>
      <w:r w:rsidR="001A1281">
        <w:rPr>
          <w:rFonts w:ascii="Times New Roman" w:hAnsi="Times New Roman" w:cs="Times New Roman"/>
          <w:sz w:val="24"/>
          <w:szCs w:val="24"/>
        </w:rPr>
        <w:t>.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58B9" w:rsidRDefault="000E58B9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1A1281" w:rsidRPr="006910C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91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53B0" w:rsidRDefault="006753B0" w:rsidP="006753B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6753B0" w:rsidRPr="006753B0" w:rsidRDefault="006753B0" w:rsidP="006753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53B0">
        <w:rPr>
          <w:rFonts w:ascii="Times New Roman" w:hAnsi="Times New Roman" w:cs="Times New Roman"/>
          <w:sz w:val="24"/>
          <w:szCs w:val="24"/>
        </w:rPr>
        <w:t>Na međusobna prava i obveze Osnivača i Dječjeg vrtića koja nisu uređena ovom odlukom primjenjivat će se odredbe Zakona o ustanovama i Zakona o predškolskom odgoju i obrazovanju.</w:t>
      </w:r>
    </w:p>
    <w:p w:rsidR="000E58B9" w:rsidRDefault="000E58B9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753B0" w:rsidRPr="006753B0" w:rsidRDefault="006753B0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3B0"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je dužan pravodobno i istinito obavještavati javnost o obavljanju svoje djelatnosti za koju je osnovan, na način određen </w:t>
      </w:r>
      <w:r w:rsidR="001A12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tatutom</w:t>
      </w:r>
      <w:r w:rsidR="001A1281">
        <w:rPr>
          <w:rFonts w:ascii="Times New Roman" w:hAnsi="Times New Roman" w:cs="Times New Roman"/>
          <w:sz w:val="24"/>
          <w:szCs w:val="24"/>
        </w:rPr>
        <w:t>, te</w:t>
      </w:r>
      <w:r>
        <w:rPr>
          <w:rFonts w:ascii="Times New Roman" w:hAnsi="Times New Roman" w:cs="Times New Roman"/>
          <w:sz w:val="24"/>
          <w:szCs w:val="24"/>
        </w:rPr>
        <w:t xml:space="preserve"> sukladno zakonu i ovoj Odluci. </w:t>
      </w:r>
    </w:p>
    <w:p w:rsidR="009719AE" w:rsidRDefault="009719AE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E8080C" w:rsidRDefault="00E8080C" w:rsidP="009719A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OSNIVANJE I POČETAK RADA DJEČJEG VRTIĆA</w:t>
      </w:r>
    </w:p>
    <w:p w:rsidR="00E8080C" w:rsidRDefault="00E8080C" w:rsidP="00E808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8080C" w:rsidRDefault="00E8080C" w:rsidP="00E808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8080C" w:rsidRDefault="00E8080C" w:rsidP="00E8080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0CC">
        <w:rPr>
          <w:rFonts w:ascii="Times New Roman" w:hAnsi="Times New Roman" w:cs="Times New Roman"/>
          <w:b/>
          <w:sz w:val="24"/>
          <w:szCs w:val="24"/>
        </w:rPr>
        <w:t>Članak 2</w:t>
      </w:r>
      <w:r w:rsidR="006753B0">
        <w:rPr>
          <w:rFonts w:ascii="Times New Roman" w:hAnsi="Times New Roman" w:cs="Times New Roman"/>
          <w:b/>
          <w:sz w:val="24"/>
          <w:szCs w:val="24"/>
        </w:rPr>
        <w:t>2</w:t>
      </w:r>
      <w:r w:rsidRPr="006910CC">
        <w:rPr>
          <w:rFonts w:ascii="Times New Roman" w:hAnsi="Times New Roman" w:cs="Times New Roman"/>
          <w:b/>
          <w:sz w:val="24"/>
          <w:szCs w:val="24"/>
        </w:rPr>
        <w:t>.</w:t>
      </w:r>
    </w:p>
    <w:p w:rsidR="006910CC" w:rsidRPr="006910CC" w:rsidRDefault="006910CC" w:rsidP="00E8080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80C" w:rsidRDefault="00E8080C" w:rsidP="00E808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Dječji vrtić osniva se na neodređeno vrijeme.</w:t>
      </w:r>
    </w:p>
    <w:p w:rsidR="00E8080C" w:rsidRPr="00E8080C" w:rsidRDefault="00E8080C" w:rsidP="00E808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Dječji vrtić počinje s radom stjecanjem uvjeta za osnivanje i početak rada, te upisom u sudski registar ustanova, sve u skladu s Zakonom.</w:t>
      </w:r>
    </w:p>
    <w:p w:rsidR="00E8080C" w:rsidRDefault="00E8080C" w:rsidP="00E808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753B0" w:rsidRDefault="006753B0" w:rsidP="00E808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753B0" w:rsidRDefault="006753B0" w:rsidP="00E808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753B0" w:rsidRDefault="006753B0" w:rsidP="00E808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753B0" w:rsidRDefault="006753B0" w:rsidP="00E808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753B0" w:rsidRDefault="006753B0" w:rsidP="00E808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753B0" w:rsidRDefault="006753B0" w:rsidP="00E808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753B0" w:rsidRPr="00D914FC" w:rsidRDefault="00D914FC" w:rsidP="00D914FC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14FC">
        <w:rPr>
          <w:rFonts w:ascii="Times New Roman" w:hAnsi="Times New Roman" w:cs="Times New Roman"/>
          <w:bCs/>
          <w:sz w:val="24"/>
          <w:szCs w:val="24"/>
        </w:rPr>
        <w:lastRenderedPageBreak/>
        <w:t>-7-</w:t>
      </w:r>
    </w:p>
    <w:p w:rsidR="003D0123" w:rsidRDefault="003D0123" w:rsidP="00E808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719AE" w:rsidRDefault="009719AE" w:rsidP="009719A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14E0">
        <w:rPr>
          <w:rFonts w:ascii="Times New Roman" w:hAnsi="Times New Roman" w:cs="Times New Roman"/>
          <w:b/>
          <w:sz w:val="24"/>
          <w:szCs w:val="24"/>
        </w:rPr>
        <w:t>PRESTANAK RADA DJEČJEG VRTIĆA</w:t>
      </w:r>
    </w:p>
    <w:p w:rsidR="000E58B9" w:rsidRPr="009F14E0" w:rsidRDefault="000E58B9" w:rsidP="000E58B9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719AE" w:rsidRDefault="009719AE" w:rsidP="009719AE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:rsidR="009719AE" w:rsidRPr="006910CC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CC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1A1281" w:rsidRPr="006910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53B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1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58B9" w:rsidRPr="006910CC" w:rsidRDefault="000E58B9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može prestati s radom pod uvjetima i na način propisan Zakonom o ustanovama i Zakonom o predškolskom odgoju i obrazovanju.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0123" w:rsidRDefault="003D0123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0123" w:rsidRDefault="003D0123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Pr="007351C8" w:rsidRDefault="009719AE" w:rsidP="009719A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51C8">
        <w:rPr>
          <w:rFonts w:ascii="Times New Roman" w:hAnsi="Times New Roman" w:cs="Times New Roman"/>
          <w:b/>
          <w:sz w:val="24"/>
          <w:szCs w:val="24"/>
        </w:rPr>
        <w:t>PRIJELAZN</w:t>
      </w:r>
      <w:r w:rsidR="000E58B9">
        <w:rPr>
          <w:rFonts w:ascii="Times New Roman" w:hAnsi="Times New Roman" w:cs="Times New Roman"/>
          <w:b/>
          <w:sz w:val="24"/>
          <w:szCs w:val="24"/>
        </w:rPr>
        <w:t>E</w:t>
      </w:r>
      <w:r w:rsidRPr="007351C8">
        <w:rPr>
          <w:rFonts w:ascii="Times New Roman" w:hAnsi="Times New Roman" w:cs="Times New Roman"/>
          <w:b/>
          <w:sz w:val="24"/>
          <w:szCs w:val="24"/>
        </w:rPr>
        <w:t xml:space="preserve"> I ZAVRŠN</w:t>
      </w:r>
      <w:r w:rsidR="000E58B9">
        <w:rPr>
          <w:rFonts w:ascii="Times New Roman" w:hAnsi="Times New Roman" w:cs="Times New Roman"/>
          <w:b/>
          <w:sz w:val="24"/>
          <w:szCs w:val="24"/>
        </w:rPr>
        <w:t>E</w:t>
      </w:r>
      <w:r w:rsidRPr="007351C8">
        <w:rPr>
          <w:rFonts w:ascii="Times New Roman" w:hAnsi="Times New Roman" w:cs="Times New Roman"/>
          <w:b/>
          <w:sz w:val="24"/>
          <w:szCs w:val="24"/>
        </w:rPr>
        <w:t xml:space="preserve"> ODREDB</w:t>
      </w:r>
      <w:r w:rsidR="000E58B9">
        <w:rPr>
          <w:rFonts w:ascii="Times New Roman" w:hAnsi="Times New Roman" w:cs="Times New Roman"/>
          <w:b/>
          <w:sz w:val="24"/>
          <w:szCs w:val="24"/>
        </w:rPr>
        <w:t>E</w:t>
      </w:r>
      <w:r w:rsidRPr="007351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726A3" w:rsidRPr="007351C8" w:rsidRDefault="001726A3" w:rsidP="009719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719AE" w:rsidRPr="00ED50D3" w:rsidRDefault="009719AE" w:rsidP="009719A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D3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6753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D50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0123" w:rsidRDefault="003D0123" w:rsidP="003D01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0123" w:rsidRDefault="003D0123" w:rsidP="003D01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međusobna prava i obveze Osnivača i Dječjeg vrtića koja nisu uređena ovom Odlukom primjenjivat će se odredbe Zakona o ustanovama i Zakona o predškolskom odgoju i obrazovanju.</w:t>
      </w:r>
    </w:p>
    <w:p w:rsidR="003D0123" w:rsidRDefault="003D0123" w:rsidP="003D01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0123" w:rsidRPr="00ED50D3" w:rsidRDefault="003D0123" w:rsidP="003D012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D3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6753B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D50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58B9" w:rsidRDefault="000E58B9" w:rsidP="009719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719AE" w:rsidRDefault="009719AE" w:rsidP="009719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</w:t>
      </w:r>
      <w:r w:rsidR="003D012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Službenom </w:t>
      </w:r>
      <w:r w:rsidR="003D0123">
        <w:rPr>
          <w:rFonts w:ascii="Times New Roman" w:hAnsi="Times New Roman" w:cs="Times New Roman"/>
          <w:sz w:val="24"/>
          <w:szCs w:val="24"/>
        </w:rPr>
        <w:t>vjesniku Šibensko-kninske županije“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719AE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58B9" w:rsidRDefault="009719AE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58B9" w:rsidRDefault="000E58B9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Pr="001726A3" w:rsidRDefault="001726A3" w:rsidP="000E58B9">
      <w:pPr>
        <w:pStyle w:val="Bezproreda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726A3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:rsidR="001726A3" w:rsidRPr="001726A3" w:rsidRDefault="001726A3" w:rsidP="009719A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72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2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2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2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26A3">
        <w:rPr>
          <w:rFonts w:ascii="Times New Roman" w:hAnsi="Times New Roman" w:cs="Times New Roman"/>
          <w:b/>
          <w:bCs/>
          <w:sz w:val="24"/>
          <w:szCs w:val="24"/>
        </w:rPr>
        <w:tab/>
        <w:t>GRADA SKRADINA</w:t>
      </w:r>
    </w:p>
    <w:p w:rsidR="000E58B9" w:rsidRDefault="001726A3" w:rsidP="009719A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72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2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2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2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2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2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2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2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26A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58B9" w:rsidRDefault="000E58B9" w:rsidP="009719A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1726A3" w:rsidRPr="001726A3" w:rsidRDefault="001726A3" w:rsidP="000E58B9">
      <w:pPr>
        <w:pStyle w:val="Bezproreda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726A3">
        <w:rPr>
          <w:rFonts w:ascii="Times New Roman" w:hAnsi="Times New Roman" w:cs="Times New Roman"/>
          <w:b/>
          <w:bCs/>
          <w:sz w:val="24"/>
          <w:szCs w:val="24"/>
        </w:rPr>
        <w:t>PREDSJEDNICA</w:t>
      </w:r>
    </w:p>
    <w:p w:rsidR="001726A3" w:rsidRDefault="001726A3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AE" w:rsidRPr="00D364B6" w:rsidRDefault="001726A3" w:rsidP="009719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Nadija Zorica</w:t>
      </w:r>
      <w:r w:rsidR="00963771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6F2D77" w:rsidRDefault="006F2D77"/>
    <w:sectPr w:rsidR="006F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C1673"/>
    <w:multiLevelType w:val="hybridMultilevel"/>
    <w:tmpl w:val="F0F6C600"/>
    <w:lvl w:ilvl="0" w:tplc="83D65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A41BE"/>
    <w:multiLevelType w:val="hybridMultilevel"/>
    <w:tmpl w:val="E3FAAC06"/>
    <w:lvl w:ilvl="0" w:tplc="016CE6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72832"/>
    <w:multiLevelType w:val="hybridMultilevel"/>
    <w:tmpl w:val="BAC6E46A"/>
    <w:lvl w:ilvl="0" w:tplc="EC4A9B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A7800"/>
    <w:multiLevelType w:val="hybridMultilevel"/>
    <w:tmpl w:val="47480874"/>
    <w:lvl w:ilvl="0" w:tplc="1D444012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77"/>
    <w:rsid w:val="00002160"/>
    <w:rsid w:val="00006BEA"/>
    <w:rsid w:val="00023A1C"/>
    <w:rsid w:val="000E2939"/>
    <w:rsid w:val="000E58B9"/>
    <w:rsid w:val="00124A38"/>
    <w:rsid w:val="001554FC"/>
    <w:rsid w:val="001726A3"/>
    <w:rsid w:val="001A1281"/>
    <w:rsid w:val="001E696D"/>
    <w:rsid w:val="0020499F"/>
    <w:rsid w:val="002E2863"/>
    <w:rsid w:val="00397F20"/>
    <w:rsid w:val="003D0123"/>
    <w:rsid w:val="0042743D"/>
    <w:rsid w:val="00583067"/>
    <w:rsid w:val="005912ED"/>
    <w:rsid w:val="00597655"/>
    <w:rsid w:val="00626A1C"/>
    <w:rsid w:val="006272AF"/>
    <w:rsid w:val="00646452"/>
    <w:rsid w:val="006753B0"/>
    <w:rsid w:val="006910CC"/>
    <w:rsid w:val="006B3579"/>
    <w:rsid w:val="006B7C85"/>
    <w:rsid w:val="006D4139"/>
    <w:rsid w:val="006F2D77"/>
    <w:rsid w:val="00711A52"/>
    <w:rsid w:val="007B018C"/>
    <w:rsid w:val="00866CCA"/>
    <w:rsid w:val="00897EBF"/>
    <w:rsid w:val="008C65DB"/>
    <w:rsid w:val="009120A6"/>
    <w:rsid w:val="00963771"/>
    <w:rsid w:val="009719AE"/>
    <w:rsid w:val="009D3D1C"/>
    <w:rsid w:val="00A365A6"/>
    <w:rsid w:val="00C37DD6"/>
    <w:rsid w:val="00CA260E"/>
    <w:rsid w:val="00D50B0A"/>
    <w:rsid w:val="00D914FC"/>
    <w:rsid w:val="00E8080C"/>
    <w:rsid w:val="00E97F6C"/>
    <w:rsid w:val="00ED50D3"/>
    <w:rsid w:val="00F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13C3"/>
  <w15:chartTrackingRefBased/>
  <w15:docId w15:val="{FA776951-5A29-40A1-BF30-BDC03BF5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19AE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6B35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357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skradin.hr" TargetMode="External"/><Relationship Id="rId5" Type="http://schemas.openxmlformats.org/officeDocument/2006/relationships/hyperlink" Target="mailto:grad.skradin@s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36</cp:revision>
  <cp:lastPrinted>2019-09-18T07:58:00Z</cp:lastPrinted>
  <dcterms:created xsi:type="dcterms:W3CDTF">2019-07-18T07:31:00Z</dcterms:created>
  <dcterms:modified xsi:type="dcterms:W3CDTF">2019-09-24T08:08:00Z</dcterms:modified>
</cp:coreProperties>
</file>