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8D542" w14:textId="4AD16E96" w:rsidR="003F1990" w:rsidRPr="00F67470" w:rsidRDefault="00BA79AD" w:rsidP="00DC5555">
      <w:pPr>
        <w:jc w:val="both"/>
        <w:rPr>
          <w:rFonts w:ascii="Times New Roman" w:hAnsi="Times New Roman" w:cs="Times New Roman"/>
          <w:sz w:val="24"/>
          <w:szCs w:val="24"/>
        </w:rPr>
      </w:pPr>
      <w:r w:rsidRPr="00F67470"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(„</w:t>
      </w:r>
      <w:r w:rsidR="00B91F46" w:rsidRPr="00F67470">
        <w:rPr>
          <w:rFonts w:ascii="Times New Roman" w:hAnsi="Times New Roman" w:cs="Times New Roman"/>
          <w:sz w:val="24"/>
          <w:szCs w:val="24"/>
        </w:rPr>
        <w:t xml:space="preserve"> </w:t>
      </w:r>
      <w:r w:rsidRPr="00F67470">
        <w:rPr>
          <w:rFonts w:ascii="Times New Roman" w:hAnsi="Times New Roman" w:cs="Times New Roman"/>
          <w:sz w:val="24"/>
          <w:szCs w:val="24"/>
        </w:rPr>
        <w:t>Narodne novine“ broj 33/01, 60/01, 129/07, 125/08, 36/09, 150/11, 144/12, 19/13, 137/15, 123/17</w:t>
      </w:r>
      <w:r w:rsidR="00DC5555" w:rsidRPr="00F67470">
        <w:rPr>
          <w:rFonts w:ascii="Times New Roman" w:hAnsi="Times New Roman" w:cs="Times New Roman"/>
          <w:sz w:val="24"/>
          <w:szCs w:val="24"/>
        </w:rPr>
        <w:t xml:space="preserve"> i</w:t>
      </w:r>
      <w:r w:rsidRPr="00F67470">
        <w:rPr>
          <w:rFonts w:ascii="Times New Roman" w:hAnsi="Times New Roman" w:cs="Times New Roman"/>
          <w:sz w:val="24"/>
          <w:szCs w:val="24"/>
        </w:rPr>
        <w:t xml:space="preserve"> 98/19)</w:t>
      </w:r>
      <w:r w:rsidR="00DC5555" w:rsidRPr="00F67470">
        <w:rPr>
          <w:rFonts w:ascii="Times New Roman" w:hAnsi="Times New Roman" w:cs="Times New Roman"/>
          <w:sz w:val="24"/>
          <w:szCs w:val="24"/>
        </w:rPr>
        <w:t xml:space="preserve">, </w:t>
      </w:r>
      <w:r w:rsidRPr="00F67470">
        <w:rPr>
          <w:rFonts w:ascii="Times New Roman" w:hAnsi="Times New Roman" w:cs="Times New Roman"/>
          <w:sz w:val="24"/>
          <w:szCs w:val="24"/>
        </w:rPr>
        <w:t>članka 15. i 18. Zakona o upravljanju državnom imovinom („ Narodne novine“, broj 52/18)</w:t>
      </w:r>
      <w:r w:rsidR="00DC5555" w:rsidRPr="00F67470">
        <w:rPr>
          <w:rFonts w:ascii="Times New Roman" w:hAnsi="Times New Roman" w:cs="Times New Roman"/>
          <w:sz w:val="24"/>
          <w:szCs w:val="24"/>
        </w:rPr>
        <w:t xml:space="preserve"> i</w:t>
      </w:r>
      <w:r w:rsidRPr="00F67470">
        <w:rPr>
          <w:rFonts w:ascii="Times New Roman" w:hAnsi="Times New Roman" w:cs="Times New Roman"/>
          <w:sz w:val="24"/>
          <w:szCs w:val="24"/>
        </w:rPr>
        <w:t xml:space="preserve"> </w:t>
      </w:r>
      <w:r w:rsidR="00DC5555" w:rsidRPr="00F67470">
        <w:rPr>
          <w:rFonts w:ascii="Times New Roman" w:hAnsi="Times New Roman" w:cs="Times New Roman"/>
          <w:sz w:val="24"/>
          <w:szCs w:val="24"/>
        </w:rPr>
        <w:t>članka 32.</w:t>
      </w:r>
      <w:r w:rsidRPr="00F67470">
        <w:rPr>
          <w:rFonts w:ascii="Times New Roman" w:hAnsi="Times New Roman" w:cs="Times New Roman"/>
          <w:sz w:val="24"/>
          <w:szCs w:val="24"/>
        </w:rPr>
        <w:t xml:space="preserve"> Statuta Grada Skradina</w:t>
      </w:r>
      <w:r w:rsidR="00DC5555" w:rsidRPr="00F67470">
        <w:rPr>
          <w:rFonts w:ascii="Times New Roman" w:hAnsi="Times New Roman" w:cs="Times New Roman"/>
          <w:sz w:val="24"/>
          <w:szCs w:val="24"/>
        </w:rPr>
        <w:t xml:space="preserve"> („Službeni vjesnik Šibensko-kninske županije“, broj 10/09, 5/13 i 3/18)</w:t>
      </w:r>
      <w:r w:rsidRPr="00F67470">
        <w:rPr>
          <w:rFonts w:ascii="Times New Roman" w:hAnsi="Times New Roman" w:cs="Times New Roman"/>
          <w:sz w:val="24"/>
          <w:szCs w:val="24"/>
        </w:rPr>
        <w:t xml:space="preserve">, Gradsko vijeće </w:t>
      </w:r>
      <w:r w:rsidR="006558F3" w:rsidRPr="00F67470">
        <w:rPr>
          <w:rFonts w:ascii="Times New Roman" w:hAnsi="Times New Roman" w:cs="Times New Roman"/>
          <w:sz w:val="24"/>
          <w:szCs w:val="24"/>
        </w:rPr>
        <w:t>G</w:t>
      </w:r>
      <w:r w:rsidRPr="00F67470">
        <w:rPr>
          <w:rFonts w:ascii="Times New Roman" w:hAnsi="Times New Roman" w:cs="Times New Roman"/>
          <w:sz w:val="24"/>
          <w:szCs w:val="24"/>
        </w:rPr>
        <w:t>rada Skradina</w:t>
      </w:r>
      <w:r w:rsidR="00DC5555" w:rsidRPr="00F67470">
        <w:rPr>
          <w:rFonts w:ascii="Times New Roman" w:hAnsi="Times New Roman" w:cs="Times New Roman"/>
          <w:sz w:val="24"/>
          <w:szCs w:val="24"/>
        </w:rPr>
        <w:t xml:space="preserve">, na </w:t>
      </w:r>
      <w:r w:rsidR="00F612E6">
        <w:rPr>
          <w:rFonts w:ascii="Times New Roman" w:hAnsi="Times New Roman" w:cs="Times New Roman"/>
          <w:sz w:val="24"/>
          <w:szCs w:val="24"/>
        </w:rPr>
        <w:t xml:space="preserve">19. </w:t>
      </w:r>
      <w:r w:rsidR="00DC5555" w:rsidRPr="00F67470">
        <w:rPr>
          <w:rFonts w:ascii="Times New Roman" w:hAnsi="Times New Roman" w:cs="Times New Roman"/>
          <w:sz w:val="24"/>
          <w:szCs w:val="24"/>
        </w:rPr>
        <w:t>sjednici</w:t>
      </w:r>
      <w:r w:rsidR="006558F3" w:rsidRPr="00F67470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F612E6">
        <w:rPr>
          <w:rFonts w:ascii="Times New Roman" w:hAnsi="Times New Roman" w:cs="Times New Roman"/>
          <w:sz w:val="24"/>
          <w:szCs w:val="24"/>
        </w:rPr>
        <w:t>13. veljače</w:t>
      </w:r>
      <w:r w:rsidR="006558F3" w:rsidRPr="00F67470">
        <w:rPr>
          <w:rFonts w:ascii="Times New Roman" w:hAnsi="Times New Roman" w:cs="Times New Roman"/>
          <w:sz w:val="24"/>
          <w:szCs w:val="24"/>
        </w:rPr>
        <w:t xml:space="preserve"> 2020.</w:t>
      </w:r>
      <w:r w:rsidR="00DC5555" w:rsidRPr="00F67470">
        <w:rPr>
          <w:rFonts w:ascii="Times New Roman" w:hAnsi="Times New Roman" w:cs="Times New Roman"/>
          <w:sz w:val="24"/>
          <w:szCs w:val="24"/>
        </w:rPr>
        <w:t xml:space="preserve"> donosi </w:t>
      </w:r>
    </w:p>
    <w:p w14:paraId="4C21CA6E" w14:textId="77777777" w:rsidR="00B91F46" w:rsidRPr="00F67470" w:rsidRDefault="00B91F46">
      <w:pPr>
        <w:rPr>
          <w:rFonts w:ascii="Times New Roman" w:hAnsi="Times New Roman" w:cs="Times New Roman"/>
          <w:sz w:val="24"/>
          <w:szCs w:val="24"/>
        </w:rPr>
      </w:pPr>
    </w:p>
    <w:p w14:paraId="475FBBB2" w14:textId="77777777" w:rsidR="00BA79AD" w:rsidRPr="00F67470" w:rsidRDefault="00BA79AD" w:rsidP="00DC555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470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EB07E6C" w14:textId="77777777" w:rsidR="00BA79AD" w:rsidRPr="00F67470" w:rsidRDefault="00BA79AD" w:rsidP="00DC555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470">
        <w:rPr>
          <w:rFonts w:ascii="Times New Roman" w:hAnsi="Times New Roman" w:cs="Times New Roman"/>
          <w:b/>
          <w:bCs/>
          <w:sz w:val="24"/>
          <w:szCs w:val="24"/>
        </w:rPr>
        <w:t>o donošenju Strategije upravljanja imovinom</w:t>
      </w:r>
    </w:p>
    <w:p w14:paraId="13EEB826" w14:textId="77777777" w:rsidR="00BA79AD" w:rsidRPr="00F67470" w:rsidRDefault="00BA79AD" w:rsidP="00DC555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470">
        <w:rPr>
          <w:rFonts w:ascii="Times New Roman" w:hAnsi="Times New Roman" w:cs="Times New Roman"/>
          <w:b/>
          <w:bCs/>
          <w:sz w:val="24"/>
          <w:szCs w:val="24"/>
        </w:rPr>
        <w:t>Grada Skradina</w:t>
      </w:r>
    </w:p>
    <w:p w14:paraId="481B4526" w14:textId="77777777" w:rsidR="00BA79AD" w:rsidRPr="00F67470" w:rsidRDefault="00BA79AD" w:rsidP="00DC555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470">
        <w:rPr>
          <w:rFonts w:ascii="Times New Roman" w:hAnsi="Times New Roman" w:cs="Times New Roman"/>
          <w:b/>
          <w:bCs/>
          <w:sz w:val="24"/>
          <w:szCs w:val="24"/>
        </w:rPr>
        <w:t>za razdoblje od 2020. do 2026. godine</w:t>
      </w:r>
    </w:p>
    <w:p w14:paraId="6B0F40EC" w14:textId="77777777" w:rsidR="00B91F46" w:rsidRPr="00F67470" w:rsidRDefault="00B91F46" w:rsidP="00BA7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A934C" w14:textId="77777777" w:rsidR="00BA79AD" w:rsidRPr="00F67470" w:rsidRDefault="00BA79AD" w:rsidP="00BA7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470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931A44D" w14:textId="77777777" w:rsidR="00BA79AD" w:rsidRPr="00F67470" w:rsidRDefault="00BA79AD" w:rsidP="00DC5555">
      <w:pPr>
        <w:jc w:val="both"/>
        <w:rPr>
          <w:rFonts w:ascii="Times New Roman" w:hAnsi="Times New Roman" w:cs="Times New Roman"/>
          <w:sz w:val="24"/>
          <w:szCs w:val="24"/>
        </w:rPr>
      </w:pPr>
      <w:r w:rsidRPr="00F67470">
        <w:rPr>
          <w:rFonts w:ascii="Times New Roman" w:hAnsi="Times New Roman" w:cs="Times New Roman"/>
          <w:sz w:val="24"/>
          <w:szCs w:val="24"/>
        </w:rPr>
        <w:t>Donosi se Strategija upravljanja imovinom u vlasništvu Grada Skradina za razdoblje od 2020. do 2026. godine (dalje u tekstu: Strategija).</w:t>
      </w:r>
    </w:p>
    <w:p w14:paraId="4078E1B5" w14:textId="77777777" w:rsidR="00BA79AD" w:rsidRPr="00F67470" w:rsidRDefault="00BA79AD" w:rsidP="00BA7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470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7877BE62" w14:textId="77777777" w:rsidR="00DC5555" w:rsidRPr="00F67470" w:rsidRDefault="00BA79AD" w:rsidP="00BA79AD">
      <w:pPr>
        <w:rPr>
          <w:rFonts w:ascii="Times New Roman" w:hAnsi="Times New Roman" w:cs="Times New Roman"/>
          <w:sz w:val="24"/>
          <w:szCs w:val="24"/>
        </w:rPr>
      </w:pPr>
      <w:r w:rsidRPr="00F67470">
        <w:rPr>
          <w:rFonts w:ascii="Times New Roman" w:hAnsi="Times New Roman" w:cs="Times New Roman"/>
          <w:sz w:val="24"/>
          <w:szCs w:val="24"/>
        </w:rPr>
        <w:t>Strategija iz članka</w:t>
      </w:r>
      <w:r w:rsidR="00B91F46" w:rsidRPr="00F67470">
        <w:rPr>
          <w:rFonts w:ascii="Times New Roman" w:hAnsi="Times New Roman" w:cs="Times New Roman"/>
          <w:sz w:val="24"/>
          <w:szCs w:val="24"/>
        </w:rPr>
        <w:t xml:space="preserve"> </w:t>
      </w:r>
      <w:r w:rsidRPr="00F67470">
        <w:rPr>
          <w:rFonts w:ascii="Times New Roman" w:hAnsi="Times New Roman" w:cs="Times New Roman"/>
          <w:sz w:val="24"/>
          <w:szCs w:val="24"/>
        </w:rPr>
        <w:t>1. ove Odluke čini sastavni dio ove Odluke.</w:t>
      </w:r>
    </w:p>
    <w:p w14:paraId="24CFA971" w14:textId="77777777" w:rsidR="00BA79AD" w:rsidRPr="00F67470" w:rsidRDefault="00BA79AD" w:rsidP="00BA7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470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DA426FF" w14:textId="77777777" w:rsidR="00BA79AD" w:rsidRPr="00F67470" w:rsidRDefault="00BA79AD" w:rsidP="00DC5555">
      <w:pPr>
        <w:jc w:val="both"/>
        <w:rPr>
          <w:rFonts w:ascii="Times New Roman" w:hAnsi="Times New Roman" w:cs="Times New Roman"/>
          <w:sz w:val="24"/>
          <w:szCs w:val="24"/>
        </w:rPr>
      </w:pPr>
      <w:r w:rsidRPr="00F67470">
        <w:rPr>
          <w:rFonts w:ascii="Times New Roman" w:hAnsi="Times New Roman" w:cs="Times New Roman"/>
          <w:sz w:val="24"/>
          <w:szCs w:val="24"/>
        </w:rPr>
        <w:t xml:space="preserve">Strategija se objavljuje na službenim </w:t>
      </w:r>
      <w:r w:rsidR="00DC5555" w:rsidRPr="00F67470">
        <w:rPr>
          <w:rFonts w:ascii="Times New Roman" w:hAnsi="Times New Roman" w:cs="Times New Roman"/>
          <w:sz w:val="24"/>
          <w:szCs w:val="24"/>
        </w:rPr>
        <w:t>i</w:t>
      </w:r>
      <w:r w:rsidRPr="00F67470">
        <w:rPr>
          <w:rFonts w:ascii="Times New Roman" w:hAnsi="Times New Roman" w:cs="Times New Roman"/>
          <w:sz w:val="24"/>
          <w:szCs w:val="24"/>
        </w:rPr>
        <w:t>nternetskim stranicama Grada Skradina u skladu sa čl. 10. st. 1. toč. 4. Zakona o pravu na pristup informacijama („ Narodne novine“, broj 25/13</w:t>
      </w:r>
      <w:r w:rsidR="00DC5555" w:rsidRPr="00F67470">
        <w:rPr>
          <w:rFonts w:ascii="Times New Roman" w:hAnsi="Times New Roman" w:cs="Times New Roman"/>
          <w:sz w:val="24"/>
          <w:szCs w:val="24"/>
        </w:rPr>
        <w:t xml:space="preserve"> i </w:t>
      </w:r>
      <w:r w:rsidRPr="00F67470">
        <w:rPr>
          <w:rFonts w:ascii="Times New Roman" w:hAnsi="Times New Roman" w:cs="Times New Roman"/>
          <w:sz w:val="24"/>
          <w:szCs w:val="24"/>
        </w:rPr>
        <w:t>85/15).</w:t>
      </w:r>
    </w:p>
    <w:p w14:paraId="2D78E166" w14:textId="77777777" w:rsidR="00BA79AD" w:rsidRPr="00F67470" w:rsidRDefault="00B91F46" w:rsidP="00BA7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470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116BDAF4" w14:textId="77777777" w:rsidR="00B91F46" w:rsidRPr="00F67470" w:rsidRDefault="00B91F46" w:rsidP="00DC5555">
      <w:pPr>
        <w:jc w:val="both"/>
        <w:rPr>
          <w:rFonts w:ascii="Times New Roman" w:hAnsi="Times New Roman" w:cs="Times New Roman"/>
          <w:sz w:val="24"/>
          <w:szCs w:val="24"/>
        </w:rPr>
      </w:pPr>
      <w:r w:rsidRPr="00F67470">
        <w:rPr>
          <w:rFonts w:ascii="Times New Roman" w:hAnsi="Times New Roman" w:cs="Times New Roman"/>
          <w:sz w:val="24"/>
          <w:szCs w:val="24"/>
        </w:rPr>
        <w:t xml:space="preserve">Ova odluka stupa na snagu osmog dana od </w:t>
      </w:r>
      <w:r w:rsidR="00DC5555" w:rsidRPr="00F67470">
        <w:rPr>
          <w:rFonts w:ascii="Times New Roman" w:hAnsi="Times New Roman" w:cs="Times New Roman"/>
          <w:sz w:val="24"/>
          <w:szCs w:val="24"/>
        </w:rPr>
        <w:t xml:space="preserve">dana </w:t>
      </w:r>
      <w:r w:rsidRPr="00F67470">
        <w:rPr>
          <w:rFonts w:ascii="Times New Roman" w:hAnsi="Times New Roman" w:cs="Times New Roman"/>
          <w:sz w:val="24"/>
          <w:szCs w:val="24"/>
        </w:rPr>
        <w:t>objave u „Službenom vjesniku Šibensko-kninske županije“.</w:t>
      </w:r>
    </w:p>
    <w:p w14:paraId="71BB6E65" w14:textId="77777777" w:rsidR="00B91F46" w:rsidRPr="00F67470" w:rsidRDefault="00B91F46" w:rsidP="00B91F46">
      <w:pPr>
        <w:rPr>
          <w:rFonts w:ascii="Times New Roman" w:hAnsi="Times New Roman" w:cs="Times New Roman"/>
          <w:sz w:val="24"/>
          <w:szCs w:val="24"/>
        </w:rPr>
      </w:pPr>
    </w:p>
    <w:p w14:paraId="3E871BE4" w14:textId="56C2060B" w:rsidR="00DC5555" w:rsidRPr="00F67470" w:rsidRDefault="00DC5555" w:rsidP="00B91F46">
      <w:pPr>
        <w:rPr>
          <w:rFonts w:ascii="Times New Roman" w:hAnsi="Times New Roman" w:cs="Times New Roman"/>
          <w:sz w:val="24"/>
          <w:szCs w:val="24"/>
        </w:rPr>
      </w:pPr>
      <w:r w:rsidRPr="00F67470">
        <w:rPr>
          <w:rFonts w:ascii="Times New Roman" w:hAnsi="Times New Roman" w:cs="Times New Roman"/>
          <w:sz w:val="24"/>
          <w:szCs w:val="24"/>
        </w:rPr>
        <w:t>K</w:t>
      </w:r>
      <w:r w:rsidR="00680890">
        <w:rPr>
          <w:rFonts w:ascii="Times New Roman" w:hAnsi="Times New Roman" w:cs="Times New Roman"/>
          <w:sz w:val="24"/>
          <w:szCs w:val="24"/>
        </w:rPr>
        <w:t>LASA</w:t>
      </w:r>
      <w:r w:rsidRPr="00F67470">
        <w:rPr>
          <w:rFonts w:ascii="Times New Roman" w:hAnsi="Times New Roman" w:cs="Times New Roman"/>
          <w:sz w:val="24"/>
          <w:szCs w:val="24"/>
        </w:rPr>
        <w:t>: 940-06/20-01/1</w:t>
      </w:r>
    </w:p>
    <w:p w14:paraId="6045D5C3" w14:textId="6746602B" w:rsidR="00DC5555" w:rsidRPr="00F67470" w:rsidRDefault="00DC5555" w:rsidP="00B91F46">
      <w:pPr>
        <w:rPr>
          <w:rFonts w:ascii="Times New Roman" w:hAnsi="Times New Roman" w:cs="Times New Roman"/>
          <w:sz w:val="24"/>
          <w:szCs w:val="24"/>
        </w:rPr>
      </w:pPr>
      <w:r w:rsidRPr="00F67470">
        <w:rPr>
          <w:rFonts w:ascii="Times New Roman" w:hAnsi="Times New Roman" w:cs="Times New Roman"/>
          <w:sz w:val="24"/>
          <w:szCs w:val="24"/>
        </w:rPr>
        <w:t>U</w:t>
      </w:r>
      <w:r w:rsidR="00680890">
        <w:rPr>
          <w:rFonts w:ascii="Times New Roman" w:hAnsi="Times New Roman" w:cs="Times New Roman"/>
          <w:sz w:val="24"/>
          <w:szCs w:val="24"/>
        </w:rPr>
        <w:t>RBROJ</w:t>
      </w:r>
      <w:bookmarkStart w:id="0" w:name="_GoBack"/>
      <w:bookmarkEnd w:id="0"/>
      <w:r w:rsidRPr="00F67470">
        <w:rPr>
          <w:rFonts w:ascii="Times New Roman" w:hAnsi="Times New Roman" w:cs="Times New Roman"/>
          <w:sz w:val="24"/>
          <w:szCs w:val="24"/>
        </w:rPr>
        <w:t>: 2182/03-02-20-2</w:t>
      </w:r>
    </w:p>
    <w:p w14:paraId="7226952B" w14:textId="5262019F" w:rsidR="00DC5555" w:rsidRPr="00F67470" w:rsidRDefault="00DC5555" w:rsidP="00B91F46">
      <w:pPr>
        <w:rPr>
          <w:rFonts w:ascii="Times New Roman" w:hAnsi="Times New Roman" w:cs="Times New Roman"/>
          <w:sz w:val="24"/>
          <w:szCs w:val="24"/>
        </w:rPr>
      </w:pPr>
      <w:r w:rsidRPr="00F67470">
        <w:rPr>
          <w:rFonts w:ascii="Times New Roman" w:hAnsi="Times New Roman" w:cs="Times New Roman"/>
          <w:sz w:val="24"/>
          <w:szCs w:val="24"/>
        </w:rPr>
        <w:t>Skradin,</w:t>
      </w:r>
      <w:r w:rsidR="00F612E6">
        <w:rPr>
          <w:rFonts w:ascii="Times New Roman" w:hAnsi="Times New Roman" w:cs="Times New Roman"/>
          <w:sz w:val="24"/>
          <w:szCs w:val="24"/>
        </w:rPr>
        <w:t xml:space="preserve"> 13. veljače</w:t>
      </w:r>
      <w:r w:rsidR="006558F3" w:rsidRPr="00F67470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47E14B1C" w14:textId="77777777" w:rsidR="00F67470" w:rsidRDefault="00F67470" w:rsidP="00B91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BA5A2" w14:textId="5B5E3342" w:rsidR="00F67470" w:rsidRPr="00F67470" w:rsidRDefault="00B91F46" w:rsidP="00B91F4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470">
        <w:rPr>
          <w:rFonts w:ascii="Times New Roman" w:hAnsi="Times New Roman" w:cs="Times New Roman"/>
          <w:bCs/>
          <w:sz w:val="24"/>
          <w:szCs w:val="24"/>
        </w:rPr>
        <w:t xml:space="preserve">GRADSKO VIJEĆE </w:t>
      </w:r>
    </w:p>
    <w:p w14:paraId="1B31BBB2" w14:textId="7D9F9E5F" w:rsidR="00B91F46" w:rsidRPr="00F67470" w:rsidRDefault="00B91F46" w:rsidP="00B91F4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470">
        <w:rPr>
          <w:rFonts w:ascii="Times New Roman" w:hAnsi="Times New Roman" w:cs="Times New Roman"/>
          <w:bCs/>
          <w:sz w:val="24"/>
          <w:szCs w:val="24"/>
        </w:rPr>
        <w:t>GRADA SKRADINA</w:t>
      </w:r>
    </w:p>
    <w:p w14:paraId="0407F87A" w14:textId="7AEF4A1E" w:rsidR="00B91F46" w:rsidRPr="00F67470" w:rsidRDefault="00A71E59" w:rsidP="00A71E5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91F46" w:rsidRPr="00F67470">
        <w:rPr>
          <w:rFonts w:ascii="Times New Roman" w:hAnsi="Times New Roman" w:cs="Times New Roman"/>
          <w:bCs/>
          <w:sz w:val="24"/>
          <w:szCs w:val="24"/>
        </w:rPr>
        <w:t xml:space="preserve">Predsjednica </w:t>
      </w:r>
    </w:p>
    <w:p w14:paraId="40D410A6" w14:textId="410A53F4" w:rsidR="00B91F46" w:rsidRPr="00F67470" w:rsidRDefault="00B91F46" w:rsidP="00A71E59">
      <w:pPr>
        <w:rPr>
          <w:rFonts w:ascii="Times New Roman" w:hAnsi="Times New Roman" w:cs="Times New Roman"/>
          <w:bCs/>
          <w:sz w:val="24"/>
          <w:szCs w:val="24"/>
        </w:rPr>
      </w:pPr>
      <w:r w:rsidRPr="00F6747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A71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47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A71E59">
        <w:rPr>
          <w:rFonts w:ascii="Times New Roman" w:hAnsi="Times New Roman" w:cs="Times New Roman"/>
          <w:bCs/>
          <w:sz w:val="24"/>
          <w:szCs w:val="24"/>
        </w:rPr>
        <w:t>Nadija</w:t>
      </w:r>
      <w:proofErr w:type="spellEnd"/>
      <w:r w:rsidR="00A71E59">
        <w:rPr>
          <w:rFonts w:ascii="Times New Roman" w:hAnsi="Times New Roman" w:cs="Times New Roman"/>
          <w:bCs/>
          <w:sz w:val="24"/>
          <w:szCs w:val="24"/>
        </w:rPr>
        <w:t xml:space="preserve"> Zorica, v.r.</w:t>
      </w:r>
    </w:p>
    <w:sectPr w:rsidR="00B91F46" w:rsidRPr="00F67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AD"/>
    <w:rsid w:val="003F1990"/>
    <w:rsid w:val="006558F3"/>
    <w:rsid w:val="00680890"/>
    <w:rsid w:val="00A71E59"/>
    <w:rsid w:val="00B91F46"/>
    <w:rsid w:val="00BA79AD"/>
    <w:rsid w:val="00DC5555"/>
    <w:rsid w:val="00F612E6"/>
    <w:rsid w:val="00F6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54A2"/>
  <w15:chartTrackingRefBased/>
  <w15:docId w15:val="{B8E29E0F-8EA7-4A92-8E73-C66BEC15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5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Grad Skradin Josip</cp:lastModifiedBy>
  <cp:revision>7</cp:revision>
  <cp:lastPrinted>2020-02-25T08:29:00Z</cp:lastPrinted>
  <dcterms:created xsi:type="dcterms:W3CDTF">2020-02-06T09:16:00Z</dcterms:created>
  <dcterms:modified xsi:type="dcterms:W3CDTF">2020-02-25T08:34:00Z</dcterms:modified>
</cp:coreProperties>
</file>