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A09C" w14:textId="312C66AB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32. Statuta Grada Skradina (“Službeni vjesnik Šibensk</w:t>
      </w:r>
      <w:r w:rsidR="00057A0F">
        <w:rPr>
          <w:lang w:val="hr-HR"/>
        </w:rPr>
        <w:t>o-kninske županije” broj 10/09,</w:t>
      </w:r>
      <w:r>
        <w:rPr>
          <w:lang w:val="hr-HR"/>
        </w:rPr>
        <w:t xml:space="preserve"> 5/13</w:t>
      </w:r>
      <w:r w:rsidR="002F4F58">
        <w:rPr>
          <w:lang w:val="hr-HR"/>
        </w:rPr>
        <w:t xml:space="preserve"> i </w:t>
      </w:r>
      <w:r w:rsidR="00057A0F">
        <w:rPr>
          <w:lang w:val="hr-HR"/>
        </w:rPr>
        <w:t>3/18</w:t>
      </w:r>
      <w:r>
        <w:rPr>
          <w:lang w:val="hr-HR"/>
        </w:rPr>
        <w:t xml:space="preserve">), Gradsko vijeće Grada Skradina, na </w:t>
      </w:r>
      <w:r w:rsidR="00E93C59">
        <w:rPr>
          <w:lang w:val="hr-HR"/>
        </w:rPr>
        <w:t>24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E93C59">
        <w:rPr>
          <w:lang w:val="hr-HR"/>
        </w:rPr>
        <w:t>26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19483D">
        <w:rPr>
          <w:lang w:val="hr-HR"/>
        </w:rPr>
        <w:t>listopad</w:t>
      </w:r>
      <w:r w:rsidR="00733455">
        <w:rPr>
          <w:lang w:val="hr-HR"/>
        </w:rPr>
        <w:t xml:space="preserve">a </w:t>
      </w:r>
      <w:r>
        <w:rPr>
          <w:lang w:val="hr-HR"/>
        </w:rPr>
        <w:t>20</w:t>
      </w:r>
      <w:r w:rsidR="0019483D">
        <w:rPr>
          <w:lang w:val="hr-HR"/>
        </w:rPr>
        <w:t>20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C6D596A" w14:textId="77777777"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14:paraId="5A0C00B6" w14:textId="77777777"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14:paraId="198431B8" w14:textId="77777777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  </w:t>
      </w:r>
      <w:r w:rsidR="0078172C">
        <w:rPr>
          <w:b/>
          <w:bCs/>
          <w:lang w:val="hr-HR"/>
        </w:rPr>
        <w:t xml:space="preserve"> </w:t>
      </w:r>
      <w:r w:rsidR="009604DE">
        <w:rPr>
          <w:b/>
          <w:bCs/>
          <w:lang w:val="hr-HR"/>
        </w:rPr>
        <w:t xml:space="preserve">     </w:t>
      </w:r>
      <w:r w:rsidR="0078172C">
        <w:rPr>
          <w:b/>
          <w:bCs/>
          <w:lang w:val="hr-HR"/>
        </w:rPr>
        <w:t xml:space="preserve">IZMJENE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766CC583"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20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733455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321B1AE9" w14:textId="77777777"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14:paraId="54E43B94" w14:textId="18464BBF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20</w:t>
      </w:r>
      <w:r>
        <w:rPr>
          <w:lang w:val="hr-HR"/>
        </w:rPr>
        <w:t>. god.  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 xml:space="preserve">nsko-kninske županije“ br. </w:t>
      </w:r>
      <w:r w:rsidR="0019483D">
        <w:rPr>
          <w:lang w:val="hr-HR"/>
        </w:rPr>
        <w:t>20</w:t>
      </w:r>
      <w:r w:rsidR="005B10AA">
        <w:rPr>
          <w:lang w:val="hr-HR"/>
        </w:rPr>
        <w:t>/19</w:t>
      </w:r>
      <w:r>
        <w:rPr>
          <w:lang w:val="hr-HR"/>
        </w:rPr>
        <w:t>), 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6F380EC7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20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25024DC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47A2D859" w14:textId="70B34327" w:rsidR="0078172C" w:rsidRDefault="0078172C" w:rsidP="0078172C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  <w:r w:rsidR="002B31BA">
        <w:t>PLANIRANO</w:t>
      </w:r>
      <w:r w:rsidR="002A3FB1">
        <w:t xml:space="preserve">                       </w:t>
      </w:r>
      <w:r w:rsidR="002F4F58">
        <w:t>IZMJENE (I</w:t>
      </w:r>
      <w:r w:rsidR="005B10AA">
        <w:t>I</w:t>
      </w:r>
      <w:r w:rsidR="002A3FB1">
        <w:t>)</w:t>
      </w:r>
    </w:p>
    <w:p w14:paraId="66022CD1" w14:textId="77777777" w:rsidR="0019483D" w:rsidRDefault="0019483D" w:rsidP="0019483D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7C7E395F" w14:textId="77777777" w:rsidR="0019483D" w:rsidRDefault="0019483D" w:rsidP="0019483D">
      <w:pPr>
        <w:rPr>
          <w:u w:val="single"/>
          <w:lang w:val="hr-HR"/>
        </w:rPr>
      </w:pPr>
    </w:p>
    <w:p w14:paraId="116BDD7D" w14:textId="75779AA8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 w:rsidR="002B31BA">
        <w:rPr>
          <w:u w:val="single"/>
          <w:lang w:val="hr-HR"/>
        </w:rPr>
        <w:t xml:space="preserve">     </w:t>
      </w:r>
      <w:r>
        <w:rPr>
          <w:u w:val="single"/>
          <w:lang w:val="hr-HR"/>
        </w:rPr>
        <w:t xml:space="preserve">                  </w:t>
      </w:r>
      <w:r w:rsidR="002B31BA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600.000,00</w:t>
      </w:r>
      <w:r w:rsidR="002B31BA">
        <w:rPr>
          <w:u w:val="single"/>
          <w:lang w:val="hr-HR"/>
        </w:rPr>
        <w:t xml:space="preserve">                            600.000,00</w:t>
      </w:r>
    </w:p>
    <w:p w14:paraId="721CAE24" w14:textId="77777777" w:rsidR="0019483D" w:rsidRDefault="0019483D" w:rsidP="0019483D">
      <w:pPr>
        <w:rPr>
          <w:u w:val="single"/>
          <w:lang w:val="hr-HR"/>
        </w:rPr>
      </w:pPr>
    </w:p>
    <w:p w14:paraId="5151A1F3" w14:textId="433FE890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 w:rsidR="002B31BA">
        <w:rPr>
          <w:u w:val="single"/>
          <w:lang w:val="hr-HR"/>
        </w:rPr>
        <w:t xml:space="preserve">                     </w:t>
      </w:r>
      <w:r>
        <w:rPr>
          <w:u w:val="single"/>
          <w:lang w:val="hr-HR"/>
        </w:rPr>
        <w:t xml:space="preserve"> 1.930.000,00</w:t>
      </w:r>
      <w:r w:rsidR="002B31BA">
        <w:rPr>
          <w:u w:val="single"/>
          <w:lang w:val="hr-HR"/>
        </w:rPr>
        <w:t xml:space="preserve">                         1.</w:t>
      </w:r>
      <w:r w:rsidR="008A3154">
        <w:rPr>
          <w:u w:val="single"/>
          <w:lang w:val="hr-HR"/>
        </w:rPr>
        <w:t>81</w:t>
      </w:r>
      <w:r w:rsidR="002B31BA">
        <w:rPr>
          <w:u w:val="single"/>
          <w:lang w:val="hr-HR"/>
        </w:rPr>
        <w:t>0.000,00</w:t>
      </w:r>
      <w:r>
        <w:rPr>
          <w:u w:val="single"/>
          <w:lang w:val="hr-HR"/>
        </w:rPr>
        <w:t xml:space="preserve"> </w:t>
      </w:r>
    </w:p>
    <w:p w14:paraId="43BEBF51" w14:textId="1527F46B" w:rsidR="0019483D" w:rsidRDefault="0019483D" w:rsidP="0019483D">
      <w:pPr>
        <w:pStyle w:val="Naslov4"/>
      </w:pPr>
      <w:r>
        <w:t>UKUPNI PRIHODI I PRIMICI</w:t>
      </w:r>
      <w:r>
        <w:tab/>
        <w:t xml:space="preserve">            </w:t>
      </w:r>
      <w:r w:rsidR="002B31BA">
        <w:t xml:space="preserve">         </w:t>
      </w:r>
      <w:r>
        <w:t xml:space="preserve"> 2.530.000,00</w:t>
      </w:r>
      <w:r w:rsidR="002B31BA">
        <w:t xml:space="preserve">                         2.</w:t>
      </w:r>
      <w:r w:rsidR="008A3154">
        <w:t>41</w:t>
      </w:r>
      <w:r w:rsidR="002B31BA">
        <w:t xml:space="preserve">0.000,00 </w:t>
      </w:r>
    </w:p>
    <w:p w14:paraId="07BE70AE" w14:textId="77777777" w:rsidR="0019483D" w:rsidRDefault="0019483D" w:rsidP="0019483D">
      <w:pPr>
        <w:pStyle w:val="Naslov4"/>
      </w:pPr>
    </w:p>
    <w:p w14:paraId="2FF5660E" w14:textId="77777777" w:rsidR="0019483D" w:rsidRDefault="0019483D" w:rsidP="0019483D">
      <w:pPr>
        <w:rPr>
          <w:lang w:val="hr-HR"/>
        </w:rPr>
      </w:pPr>
    </w:p>
    <w:p w14:paraId="7458EC51" w14:textId="77777777" w:rsidR="0019483D" w:rsidRDefault="0019483D" w:rsidP="0019483D">
      <w:pPr>
        <w:rPr>
          <w:lang w:val="hr-HR"/>
        </w:rPr>
      </w:pPr>
    </w:p>
    <w:p w14:paraId="126ED956" w14:textId="77777777" w:rsidR="0019483D" w:rsidRDefault="0019483D" w:rsidP="0019483D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41948019" w14:textId="77777777" w:rsidR="0019483D" w:rsidRDefault="0019483D" w:rsidP="0019483D">
      <w:pPr>
        <w:rPr>
          <w:lang w:val="hr-HR"/>
        </w:rPr>
      </w:pPr>
    </w:p>
    <w:p w14:paraId="79032056" w14:textId="4296E380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>1. Odvodnja atmosferskih voda                                   30.000,00</w:t>
      </w:r>
      <w:r w:rsidR="002B31BA">
        <w:rPr>
          <w:u w:val="single"/>
          <w:lang w:val="hr-HR"/>
        </w:rPr>
        <w:t xml:space="preserve">                                30.000,00</w:t>
      </w:r>
    </w:p>
    <w:p w14:paraId="07FC7A9B" w14:textId="15F15793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</w:t>
      </w:r>
      <w:r w:rsidR="002B31BA">
        <w:rPr>
          <w:u w:val="single"/>
          <w:lang w:val="hr-HR"/>
        </w:rPr>
        <w:t>3</w:t>
      </w:r>
      <w:r>
        <w:rPr>
          <w:u w:val="single"/>
          <w:lang w:val="hr-HR"/>
        </w:rPr>
        <w:t>0.000,00</w:t>
      </w:r>
      <w:r w:rsidR="002B31BA">
        <w:rPr>
          <w:u w:val="single"/>
          <w:lang w:val="hr-HR"/>
        </w:rPr>
        <w:t xml:space="preserve">                               30.000,00    </w:t>
      </w:r>
    </w:p>
    <w:p w14:paraId="7BF84D6B" w14:textId="77777777" w:rsidR="0019483D" w:rsidRDefault="0019483D" w:rsidP="0019483D">
      <w:pPr>
        <w:rPr>
          <w:u w:val="single"/>
          <w:lang w:val="hr-HR"/>
        </w:rPr>
      </w:pPr>
    </w:p>
    <w:p w14:paraId="7FBEFC27" w14:textId="77777777" w:rsidR="0019483D" w:rsidRDefault="0019483D" w:rsidP="0019483D">
      <w:pPr>
        <w:rPr>
          <w:lang w:val="hr-HR"/>
        </w:rPr>
      </w:pPr>
    </w:p>
    <w:p w14:paraId="5CDC4ECA" w14:textId="7CB3BAC0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                   700.000,00</w:t>
      </w:r>
      <w:r w:rsidR="00C44929">
        <w:rPr>
          <w:u w:val="single"/>
          <w:lang w:val="hr-HR"/>
        </w:rPr>
        <w:t xml:space="preserve">                             950.000,00</w:t>
      </w:r>
    </w:p>
    <w:p w14:paraId="0AC78782" w14:textId="4377E536" w:rsidR="0019483D" w:rsidRDefault="0019483D" w:rsidP="0019483D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 w:rsidR="00C44929">
        <w:t xml:space="preserve">             </w:t>
      </w:r>
      <w:r>
        <w:t>700.000,00</w:t>
      </w:r>
      <w:r w:rsidR="00C44929">
        <w:t xml:space="preserve">                             950.000,00                            </w:t>
      </w:r>
    </w:p>
    <w:p w14:paraId="23A63DD3" w14:textId="77777777" w:rsidR="0019483D" w:rsidRDefault="0019483D" w:rsidP="0019483D">
      <w:pPr>
        <w:rPr>
          <w:szCs w:val="20"/>
          <w:lang w:val="hr-HR" w:eastAsia="hr-HR"/>
        </w:rPr>
      </w:pPr>
    </w:p>
    <w:p w14:paraId="3B9E98F3" w14:textId="77777777" w:rsidR="0019483D" w:rsidRDefault="0019483D" w:rsidP="0019483D">
      <w:pPr>
        <w:rPr>
          <w:lang w:val="hr-HR"/>
        </w:rPr>
      </w:pPr>
      <w:r>
        <w:rPr>
          <w:lang w:val="hr-HR"/>
        </w:rPr>
        <w:tab/>
      </w:r>
    </w:p>
    <w:p w14:paraId="4E5E7F30" w14:textId="77777777" w:rsidR="0019483D" w:rsidRDefault="0019483D" w:rsidP="0019483D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A423745" w14:textId="77777777" w:rsidR="0019483D" w:rsidRDefault="0019483D" w:rsidP="0019483D">
      <w:pPr>
        <w:rPr>
          <w:lang w:val="hr-HR"/>
        </w:rPr>
      </w:pPr>
    </w:p>
    <w:p w14:paraId="794F1BF1" w14:textId="76F9844A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>3.Održavanje plaža na području Grada Skradina        300.000,00</w:t>
      </w:r>
      <w:r w:rsidR="00C44929">
        <w:rPr>
          <w:u w:val="single"/>
          <w:lang w:val="hr-HR"/>
        </w:rPr>
        <w:t xml:space="preserve">                              30.000,00</w:t>
      </w:r>
    </w:p>
    <w:p w14:paraId="6AEFF07F" w14:textId="5DD4E89B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300.000,00</w:t>
      </w:r>
      <w:r w:rsidR="00C44929">
        <w:rPr>
          <w:u w:val="single"/>
          <w:lang w:val="hr-HR"/>
        </w:rPr>
        <w:t xml:space="preserve">                              30.000,00</w:t>
      </w:r>
    </w:p>
    <w:p w14:paraId="11EA3366" w14:textId="77777777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60C27BE3" w14:textId="77777777" w:rsidR="0019483D" w:rsidRDefault="0019483D" w:rsidP="0019483D">
      <w:pPr>
        <w:rPr>
          <w:u w:val="single"/>
          <w:lang w:val="hr-HR"/>
        </w:rPr>
      </w:pPr>
    </w:p>
    <w:p w14:paraId="20179746" w14:textId="77777777" w:rsidR="0019483D" w:rsidRDefault="0019483D" w:rsidP="0019483D">
      <w:pPr>
        <w:rPr>
          <w:lang w:val="hr-HR"/>
        </w:rPr>
      </w:pPr>
    </w:p>
    <w:p w14:paraId="441309CF" w14:textId="044E5ACF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 xml:space="preserve">4.  Održavanje groblja                             </w:t>
      </w:r>
      <w:r w:rsidR="00C44929">
        <w:rPr>
          <w:u w:val="single"/>
          <w:lang w:val="hr-HR"/>
        </w:rPr>
        <w:t xml:space="preserve">                   </w:t>
      </w:r>
      <w:r>
        <w:rPr>
          <w:u w:val="single"/>
          <w:lang w:val="hr-HR"/>
        </w:rPr>
        <w:t xml:space="preserve">  200.000,00</w:t>
      </w:r>
      <w:r w:rsidR="00C44929">
        <w:rPr>
          <w:u w:val="single"/>
          <w:lang w:val="hr-HR"/>
        </w:rPr>
        <w:t xml:space="preserve">                            150.000,00</w:t>
      </w:r>
    </w:p>
    <w:p w14:paraId="296C1893" w14:textId="6BA4BB98" w:rsidR="0019483D" w:rsidRDefault="0019483D" w:rsidP="0019483D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200.000,00</w:t>
      </w:r>
      <w:r w:rsidR="00C44929">
        <w:rPr>
          <w:lang w:val="hr-HR"/>
        </w:rPr>
        <w:t xml:space="preserve">                            150.000,00 </w:t>
      </w:r>
    </w:p>
    <w:p w14:paraId="32F79918" w14:textId="77777777" w:rsidR="0019483D" w:rsidRDefault="0019483D" w:rsidP="0019483D">
      <w:pPr>
        <w:rPr>
          <w:szCs w:val="20"/>
          <w:u w:val="single"/>
          <w:lang w:val="hr-HR" w:eastAsia="hr-HR"/>
        </w:rPr>
      </w:pPr>
    </w:p>
    <w:p w14:paraId="5FB8F174" w14:textId="77777777" w:rsidR="0019483D" w:rsidRDefault="0019483D" w:rsidP="0019483D">
      <w:pPr>
        <w:rPr>
          <w:szCs w:val="20"/>
          <w:u w:val="single"/>
          <w:lang w:val="hr-HR" w:eastAsia="hr-HR"/>
        </w:rPr>
      </w:pPr>
    </w:p>
    <w:p w14:paraId="5513D0C5" w14:textId="77777777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743D0967" w14:textId="77777777" w:rsidR="0019483D" w:rsidRDefault="0019483D" w:rsidP="0019483D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14:paraId="649EAD93" w14:textId="547EE002" w:rsidR="0019483D" w:rsidRDefault="0019483D" w:rsidP="0019483D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44929">
        <w:rPr>
          <w:lang w:val="hr-HR"/>
        </w:rPr>
        <w:t xml:space="preserve">                           </w:t>
      </w:r>
      <w:r>
        <w:rPr>
          <w:lang w:val="hr-HR"/>
        </w:rPr>
        <w:t>480.000,00</w:t>
      </w:r>
      <w:r w:rsidR="00C44929">
        <w:rPr>
          <w:lang w:val="hr-HR"/>
        </w:rPr>
        <w:t xml:space="preserve">                            580.000,00</w:t>
      </w:r>
    </w:p>
    <w:p w14:paraId="3675D5AB" w14:textId="26E72BDF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</w:t>
      </w:r>
      <w:r w:rsidR="00C44929">
        <w:rPr>
          <w:u w:val="single"/>
          <w:lang w:val="hr-HR"/>
        </w:rPr>
        <w:t xml:space="preserve">                     </w:t>
      </w:r>
      <w:r>
        <w:rPr>
          <w:u w:val="single"/>
          <w:lang w:val="hr-HR"/>
        </w:rPr>
        <w:t>20.000,00</w:t>
      </w:r>
      <w:r w:rsidR="00C44929">
        <w:rPr>
          <w:u w:val="single"/>
          <w:lang w:val="hr-HR"/>
        </w:rPr>
        <w:t xml:space="preserve">                              20.000,00 </w:t>
      </w:r>
    </w:p>
    <w:p w14:paraId="6192BEDC" w14:textId="2283015B" w:rsidR="0019483D" w:rsidRDefault="0019483D" w:rsidP="0019483D">
      <w:pPr>
        <w:pStyle w:val="Naslov4"/>
      </w:pPr>
      <w:r>
        <w:t>UKUP</w:t>
      </w:r>
      <w:r w:rsidR="00C44929">
        <w:t xml:space="preserve">NO:                                                                     </w:t>
      </w:r>
      <w:r>
        <w:t>500.000,00</w:t>
      </w:r>
      <w:r w:rsidR="00C44929">
        <w:t xml:space="preserve">                            600.000,00</w:t>
      </w:r>
    </w:p>
    <w:p w14:paraId="55B0F189" w14:textId="77777777" w:rsidR="0019483D" w:rsidRDefault="0019483D" w:rsidP="0019483D">
      <w:pPr>
        <w:rPr>
          <w:lang w:val="hr-HR"/>
        </w:rPr>
      </w:pPr>
    </w:p>
    <w:p w14:paraId="002EF907" w14:textId="77777777" w:rsidR="0019483D" w:rsidRDefault="0019483D" w:rsidP="0019483D">
      <w:pPr>
        <w:rPr>
          <w:szCs w:val="20"/>
          <w:lang w:val="hr-HR" w:eastAsia="hr-HR"/>
        </w:rPr>
      </w:pPr>
    </w:p>
    <w:p w14:paraId="2514365F" w14:textId="77777777" w:rsidR="0019483D" w:rsidRDefault="0019483D" w:rsidP="0019483D">
      <w:pPr>
        <w:rPr>
          <w:u w:val="single"/>
          <w:lang w:val="hr-HR"/>
        </w:rPr>
      </w:pPr>
    </w:p>
    <w:p w14:paraId="1376902A" w14:textId="77777777" w:rsidR="0019483D" w:rsidRDefault="0019483D" w:rsidP="0019483D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46855F38" w14:textId="6ABABCB5" w:rsidR="0019483D" w:rsidRDefault="0019483D" w:rsidP="0019483D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 w:rsidR="00C44929">
        <w:rPr>
          <w:lang w:val="hr-HR"/>
        </w:rPr>
        <w:t xml:space="preserve">           </w:t>
      </w:r>
      <w:r>
        <w:rPr>
          <w:lang w:val="hr-HR"/>
        </w:rPr>
        <w:tab/>
        <w:t xml:space="preserve">                         </w:t>
      </w:r>
      <w:r w:rsidR="00C44929">
        <w:rPr>
          <w:lang w:val="hr-HR"/>
        </w:rPr>
        <w:t xml:space="preserve">  </w:t>
      </w:r>
      <w:r>
        <w:rPr>
          <w:lang w:val="hr-HR"/>
        </w:rPr>
        <w:t>400.000,00</w:t>
      </w:r>
      <w:r w:rsidR="00FB6807">
        <w:rPr>
          <w:lang w:val="hr-HR"/>
        </w:rPr>
        <w:t xml:space="preserve">                           400.000,00</w:t>
      </w:r>
    </w:p>
    <w:p w14:paraId="05A2B785" w14:textId="2B38E4B1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 w:rsidR="00FB6807">
        <w:rPr>
          <w:u w:val="single"/>
          <w:lang w:val="hr-HR"/>
        </w:rPr>
        <w:t xml:space="preserve">               </w:t>
      </w:r>
      <w:r>
        <w:rPr>
          <w:u w:val="single"/>
          <w:lang w:val="hr-HR"/>
        </w:rPr>
        <w:t xml:space="preserve"> 400.000,00</w:t>
      </w:r>
      <w:r w:rsidR="00FB6807">
        <w:rPr>
          <w:u w:val="single"/>
          <w:lang w:val="hr-HR"/>
        </w:rPr>
        <w:t xml:space="preserve">                          250.000,00    </w:t>
      </w:r>
    </w:p>
    <w:p w14:paraId="4E672A6E" w14:textId="7FF6BD68" w:rsidR="0019483D" w:rsidRDefault="0019483D" w:rsidP="0019483D">
      <w:pPr>
        <w:pStyle w:val="Naslov4"/>
      </w:pPr>
      <w:r>
        <w:t>UKUPNO</w:t>
      </w:r>
      <w:r w:rsidR="00FB6807">
        <w:t>:</w:t>
      </w:r>
      <w:r>
        <w:tab/>
      </w:r>
      <w:r>
        <w:tab/>
      </w:r>
      <w:r>
        <w:tab/>
      </w:r>
      <w:r>
        <w:tab/>
      </w:r>
      <w:r>
        <w:tab/>
      </w:r>
      <w:r w:rsidR="00FB6807">
        <w:t xml:space="preserve">               </w:t>
      </w:r>
      <w:r>
        <w:t xml:space="preserve"> 800.000,00</w:t>
      </w:r>
      <w:r w:rsidR="00FB6807">
        <w:t xml:space="preserve">                          650.000,00</w:t>
      </w:r>
    </w:p>
    <w:p w14:paraId="66D391E1" w14:textId="77777777" w:rsidR="0019483D" w:rsidRDefault="0019483D" w:rsidP="0019483D">
      <w:pPr>
        <w:rPr>
          <w:lang w:val="hr-HR" w:eastAsia="hr-HR"/>
        </w:rPr>
      </w:pPr>
    </w:p>
    <w:p w14:paraId="5D904F5C" w14:textId="77777777" w:rsidR="0019483D" w:rsidRDefault="0019483D" w:rsidP="0019483D">
      <w:pPr>
        <w:rPr>
          <w:lang w:val="hr-HR" w:eastAsia="hr-HR"/>
        </w:rPr>
      </w:pPr>
    </w:p>
    <w:p w14:paraId="04416879" w14:textId="4881C514" w:rsidR="0019483D" w:rsidRDefault="0019483D" w:rsidP="0019483D">
      <w:pPr>
        <w:pStyle w:val="Naslov4"/>
        <w:rPr>
          <w:b/>
          <w:bCs/>
        </w:rPr>
      </w:pPr>
      <w:r>
        <w:rPr>
          <w:b/>
          <w:bCs/>
        </w:rPr>
        <w:t>UKUPNO IZDACI I OSTALA PLAĆANJA</w:t>
      </w:r>
      <w:r>
        <w:rPr>
          <w:b/>
          <w:bCs/>
        </w:rPr>
        <w:tab/>
        <w:t xml:space="preserve"> 2.530.000,00</w:t>
      </w:r>
      <w:r w:rsidR="00696CF2">
        <w:rPr>
          <w:b/>
          <w:bCs/>
        </w:rPr>
        <w:t xml:space="preserve">                       2.410.000,00</w:t>
      </w:r>
      <w:r>
        <w:rPr>
          <w:b/>
          <w:bCs/>
        </w:rPr>
        <w:t xml:space="preserve">                                  </w:t>
      </w:r>
    </w:p>
    <w:p w14:paraId="5C519A96" w14:textId="77777777" w:rsidR="0019483D" w:rsidRDefault="0019483D" w:rsidP="0019483D">
      <w:pPr>
        <w:rPr>
          <w:b/>
          <w:bCs/>
          <w:lang w:val="hr-HR" w:eastAsia="hr-HR"/>
        </w:rPr>
      </w:pPr>
    </w:p>
    <w:p w14:paraId="41A441E9" w14:textId="77777777" w:rsidR="0019483D" w:rsidRDefault="0019483D" w:rsidP="0019483D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4D52B2A9" w14:textId="77777777" w:rsidR="00E459C8" w:rsidRDefault="00E459C8" w:rsidP="00E459C8">
      <w:pPr>
        <w:pStyle w:val="Naslov4"/>
      </w:pPr>
    </w:p>
    <w:p w14:paraId="789CDF8C" w14:textId="77777777" w:rsidR="00E459C8" w:rsidRDefault="00E459C8" w:rsidP="00E459C8">
      <w:pPr>
        <w:pStyle w:val="Naslov4"/>
      </w:pPr>
    </w:p>
    <w:p w14:paraId="2D522D14" w14:textId="77777777" w:rsidR="0078172C" w:rsidRDefault="0078172C" w:rsidP="00E459C8">
      <w:pPr>
        <w:rPr>
          <w:lang w:val="hr-HR"/>
        </w:rPr>
      </w:pPr>
    </w:p>
    <w:p w14:paraId="44981E40" w14:textId="3E0FFD8D" w:rsidR="0078172C" w:rsidRPr="0078172C" w:rsidRDefault="0078172C" w:rsidP="0078172C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Izmjene Programa održavanja komunalne infrastrukture na području Grada Skradina</w:t>
      </w:r>
      <w:r w:rsidR="00393E63">
        <w:rPr>
          <w:lang w:val="hr-HR"/>
        </w:rPr>
        <w:t xml:space="preserve"> u 20</w:t>
      </w:r>
      <w:r w:rsidR="008A3154">
        <w:rPr>
          <w:lang w:val="hr-HR"/>
        </w:rPr>
        <w:t>20</w:t>
      </w:r>
      <w:r w:rsidR="00393E63">
        <w:rPr>
          <w:lang w:val="hr-HR"/>
        </w:rPr>
        <w:t>. g. (I</w:t>
      </w:r>
      <w:r w:rsidR="002939D0"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 w:rsidR="00D46800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1ACD49C1" w14:textId="77777777" w:rsidR="0078172C" w:rsidRPr="0078172C" w:rsidRDefault="0078172C" w:rsidP="0078172C">
      <w:pPr>
        <w:rPr>
          <w:lang w:val="hr-HR"/>
        </w:rPr>
      </w:pPr>
    </w:p>
    <w:p w14:paraId="40D396E7" w14:textId="77777777" w:rsidR="002B31BA" w:rsidRDefault="002B31BA" w:rsidP="002B31BA">
      <w:pPr>
        <w:rPr>
          <w:lang w:val="hr-HR"/>
        </w:rPr>
      </w:pPr>
      <w:r>
        <w:rPr>
          <w:lang w:val="hr-HR"/>
        </w:rPr>
        <w:t>KLASA: 363-02/19-01/2</w:t>
      </w:r>
    </w:p>
    <w:p w14:paraId="1050FE3A" w14:textId="3088228A" w:rsidR="002B31BA" w:rsidRDefault="002B31BA" w:rsidP="002B31BA">
      <w:pPr>
        <w:rPr>
          <w:szCs w:val="20"/>
          <w:lang w:val="hr-HR" w:eastAsia="hr-HR"/>
        </w:rPr>
      </w:pPr>
      <w:r>
        <w:rPr>
          <w:lang w:val="hr-HR"/>
        </w:rPr>
        <w:t>URBROJ: 2182/03-02-</w:t>
      </w:r>
      <w:r w:rsidR="00696CF2">
        <w:rPr>
          <w:lang w:val="hr-HR"/>
        </w:rPr>
        <w:t>20</w:t>
      </w:r>
      <w:r>
        <w:rPr>
          <w:lang w:val="hr-HR"/>
        </w:rPr>
        <w:t>-</w:t>
      </w:r>
      <w:r w:rsidR="00696CF2">
        <w:rPr>
          <w:lang w:val="hr-HR"/>
        </w:rPr>
        <w:t>2</w:t>
      </w:r>
    </w:p>
    <w:p w14:paraId="0E35B68A" w14:textId="048F880E" w:rsidR="002B31BA" w:rsidRDefault="002B31BA" w:rsidP="002B31BA">
      <w:pPr>
        <w:rPr>
          <w:lang w:val="hr-HR"/>
        </w:rPr>
      </w:pPr>
      <w:r>
        <w:rPr>
          <w:lang w:val="hr-HR"/>
        </w:rPr>
        <w:t xml:space="preserve">Skradin, </w:t>
      </w:r>
      <w:r w:rsidR="00E93C59">
        <w:rPr>
          <w:lang w:val="hr-HR"/>
        </w:rPr>
        <w:t>26</w:t>
      </w:r>
      <w:r>
        <w:rPr>
          <w:lang w:val="hr-HR"/>
        </w:rPr>
        <w:t xml:space="preserve">. </w:t>
      </w:r>
      <w:r w:rsidR="00696CF2">
        <w:rPr>
          <w:lang w:val="hr-HR"/>
        </w:rPr>
        <w:t>listopada</w:t>
      </w:r>
      <w:r>
        <w:rPr>
          <w:lang w:val="hr-HR"/>
        </w:rPr>
        <w:t xml:space="preserve"> 20</w:t>
      </w:r>
      <w:r w:rsidR="00696CF2">
        <w:rPr>
          <w:lang w:val="hr-HR"/>
        </w:rPr>
        <w:t>20</w:t>
      </w:r>
      <w:r>
        <w:rPr>
          <w:lang w:val="hr-HR"/>
        </w:rPr>
        <w:t>.god.</w:t>
      </w:r>
      <w:r>
        <w:rPr>
          <w:lang w:val="hr-HR"/>
        </w:rPr>
        <w:tab/>
      </w:r>
    </w:p>
    <w:p w14:paraId="3DA879D7" w14:textId="77777777" w:rsidR="002B31BA" w:rsidRDefault="002B31BA" w:rsidP="002B31BA">
      <w:pPr>
        <w:rPr>
          <w:lang w:val="hr-HR"/>
        </w:rPr>
      </w:pPr>
    </w:p>
    <w:p w14:paraId="5093360C" w14:textId="77777777" w:rsidR="0078172C" w:rsidRDefault="0078172C" w:rsidP="00E459C8">
      <w:pPr>
        <w:rPr>
          <w:lang w:val="hr-HR"/>
        </w:rPr>
      </w:pPr>
    </w:p>
    <w:p w14:paraId="1F289E00" w14:textId="77777777"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74422EFA" w14:textId="77777777" w:rsidR="00E459C8" w:rsidRDefault="00E459C8" w:rsidP="00E459C8">
      <w:pPr>
        <w:rPr>
          <w:szCs w:val="20"/>
          <w:lang w:val="hr-HR" w:eastAsia="hr-HR"/>
        </w:rPr>
      </w:pPr>
    </w:p>
    <w:p w14:paraId="2A1129E1" w14:textId="77777777"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6F80565B" w14:textId="77777777"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297DD50D" w14:textId="77777777"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14:paraId="5B630E17" w14:textId="77777777"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14:paraId="0220754E" w14:textId="77777777"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C57154">
        <w:rPr>
          <w:lang w:eastAsia="hr-HR"/>
        </w:rPr>
        <w:t xml:space="preserve">   </w:t>
      </w:r>
      <w:r w:rsidR="00B838C5">
        <w:rPr>
          <w:lang w:eastAsia="hr-HR"/>
        </w:rPr>
        <w:t xml:space="preserve">  </w:t>
      </w:r>
      <w:r w:rsidR="00C57154">
        <w:rPr>
          <w:lang w:eastAsia="hr-HR"/>
        </w:rPr>
        <w:t xml:space="preserve">    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Zorica</w:t>
      </w:r>
      <w:r w:rsidR="00B838C5">
        <w:rPr>
          <w:lang w:eastAsia="hr-HR"/>
        </w:rPr>
        <w:t xml:space="preserve">, </w:t>
      </w:r>
      <w:proofErr w:type="spellStart"/>
      <w:r w:rsidR="00B838C5"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</w:t>
      </w:r>
    </w:p>
    <w:p w14:paraId="3240E8DC" w14:textId="77777777" w:rsidR="00E459C8" w:rsidRDefault="00E459C8" w:rsidP="00E459C8"/>
    <w:p w14:paraId="7F320A40" w14:textId="77777777"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B593C"/>
    <w:rsid w:val="000C2273"/>
    <w:rsid w:val="00100E63"/>
    <w:rsid w:val="00161361"/>
    <w:rsid w:val="0019483D"/>
    <w:rsid w:val="001B2E1E"/>
    <w:rsid w:val="001C0643"/>
    <w:rsid w:val="00260DBD"/>
    <w:rsid w:val="00286DE4"/>
    <w:rsid w:val="002939D0"/>
    <w:rsid w:val="002A3FB1"/>
    <w:rsid w:val="002B31BA"/>
    <w:rsid w:val="002C15F6"/>
    <w:rsid w:val="002F4F58"/>
    <w:rsid w:val="00363254"/>
    <w:rsid w:val="00371496"/>
    <w:rsid w:val="00386C2C"/>
    <w:rsid w:val="00393E63"/>
    <w:rsid w:val="003B1D43"/>
    <w:rsid w:val="004130BE"/>
    <w:rsid w:val="00440116"/>
    <w:rsid w:val="004E549B"/>
    <w:rsid w:val="004F4EB5"/>
    <w:rsid w:val="00501A91"/>
    <w:rsid w:val="00530C50"/>
    <w:rsid w:val="005413B4"/>
    <w:rsid w:val="00545940"/>
    <w:rsid w:val="005862D7"/>
    <w:rsid w:val="005A5C02"/>
    <w:rsid w:val="005B10AA"/>
    <w:rsid w:val="00696CF2"/>
    <w:rsid w:val="00733455"/>
    <w:rsid w:val="0078172C"/>
    <w:rsid w:val="00846190"/>
    <w:rsid w:val="008558B5"/>
    <w:rsid w:val="008A3154"/>
    <w:rsid w:val="008A5057"/>
    <w:rsid w:val="008B04B7"/>
    <w:rsid w:val="008D2570"/>
    <w:rsid w:val="009061FB"/>
    <w:rsid w:val="00945E41"/>
    <w:rsid w:val="009604DE"/>
    <w:rsid w:val="009656AF"/>
    <w:rsid w:val="009920E6"/>
    <w:rsid w:val="009A47C6"/>
    <w:rsid w:val="00A7403E"/>
    <w:rsid w:val="00A90D42"/>
    <w:rsid w:val="00AF1FBF"/>
    <w:rsid w:val="00B311D5"/>
    <w:rsid w:val="00B838C5"/>
    <w:rsid w:val="00B917C0"/>
    <w:rsid w:val="00BB4C69"/>
    <w:rsid w:val="00BB69BC"/>
    <w:rsid w:val="00BF31B2"/>
    <w:rsid w:val="00C26263"/>
    <w:rsid w:val="00C44929"/>
    <w:rsid w:val="00C57154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F02F7"/>
    <w:rsid w:val="00E459C8"/>
    <w:rsid w:val="00E45E05"/>
    <w:rsid w:val="00E7534F"/>
    <w:rsid w:val="00E93C59"/>
    <w:rsid w:val="00EB590D"/>
    <w:rsid w:val="00ED7F02"/>
    <w:rsid w:val="00EF76D7"/>
    <w:rsid w:val="00F2737B"/>
    <w:rsid w:val="00F378D2"/>
    <w:rsid w:val="00F51C38"/>
    <w:rsid w:val="00FB6807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Grad Skradin Anka</cp:lastModifiedBy>
  <cp:revision>8</cp:revision>
  <cp:lastPrinted>2020-10-16T12:03:00Z</cp:lastPrinted>
  <dcterms:created xsi:type="dcterms:W3CDTF">2020-10-16T11:09:00Z</dcterms:created>
  <dcterms:modified xsi:type="dcterms:W3CDTF">2020-11-03T10:53:00Z</dcterms:modified>
</cp:coreProperties>
</file>