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9FD2" w14:textId="4A686C97" w:rsidR="00011B72" w:rsidRDefault="002C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9. st. 1. Zakona o naseljima („ Narodne novine“ br. 54/88), potpisane inicijative građana naselja </w:t>
      </w:r>
      <w:r w:rsidR="00066904">
        <w:rPr>
          <w:rFonts w:ascii="Times New Roman" w:hAnsi="Times New Roman" w:cs="Times New Roman"/>
          <w:sz w:val="24"/>
          <w:szCs w:val="24"/>
        </w:rPr>
        <w:t>Ždrapanj,</w:t>
      </w:r>
      <w:r w:rsidR="00FF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zaseok</w:t>
      </w:r>
      <w:r w:rsidR="00FF4F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904">
        <w:rPr>
          <w:rFonts w:ascii="Times New Roman" w:hAnsi="Times New Roman" w:cs="Times New Roman"/>
          <w:sz w:val="24"/>
          <w:szCs w:val="24"/>
        </w:rPr>
        <w:t>Vlahovi</w:t>
      </w:r>
      <w:r>
        <w:rPr>
          <w:rFonts w:ascii="Times New Roman" w:hAnsi="Times New Roman" w:cs="Times New Roman"/>
          <w:sz w:val="24"/>
          <w:szCs w:val="24"/>
        </w:rPr>
        <w:t xml:space="preserve"> , od </w:t>
      </w:r>
      <w:r w:rsidR="00066904">
        <w:rPr>
          <w:rFonts w:ascii="Times New Roman" w:hAnsi="Times New Roman" w:cs="Times New Roman"/>
          <w:sz w:val="24"/>
          <w:szCs w:val="24"/>
        </w:rPr>
        <w:t>22. 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669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656DC3">
        <w:rPr>
          <w:rFonts w:ascii="Times New Roman" w:hAnsi="Times New Roman" w:cs="Times New Roman"/>
          <w:sz w:val="24"/>
          <w:szCs w:val="24"/>
        </w:rPr>
        <w:t xml:space="preserve"> članka 3</w:t>
      </w:r>
      <w:r w:rsidR="00066904">
        <w:rPr>
          <w:rFonts w:ascii="Times New Roman" w:hAnsi="Times New Roman" w:cs="Times New Roman"/>
          <w:sz w:val="24"/>
          <w:szCs w:val="24"/>
        </w:rPr>
        <w:t>4</w:t>
      </w:r>
      <w:r w:rsidR="00656DC3">
        <w:rPr>
          <w:rFonts w:ascii="Times New Roman" w:hAnsi="Times New Roman" w:cs="Times New Roman"/>
          <w:sz w:val="24"/>
          <w:szCs w:val="24"/>
        </w:rPr>
        <w:t xml:space="preserve">. Statuta Grada Skradina ( „ Službeni vjesnik Šibensko-kninske županije“ br. </w:t>
      </w:r>
      <w:r w:rsidR="00066904">
        <w:rPr>
          <w:rFonts w:ascii="Times New Roman" w:hAnsi="Times New Roman" w:cs="Times New Roman"/>
          <w:sz w:val="24"/>
          <w:szCs w:val="24"/>
        </w:rPr>
        <w:t>3/21</w:t>
      </w:r>
      <w:r w:rsidR="00656DC3">
        <w:rPr>
          <w:rFonts w:ascii="Times New Roman" w:hAnsi="Times New Roman" w:cs="Times New Roman"/>
          <w:sz w:val="24"/>
          <w:szCs w:val="24"/>
        </w:rPr>
        <w:t>)</w:t>
      </w:r>
      <w:r w:rsidR="001A7219">
        <w:rPr>
          <w:rFonts w:ascii="Times New Roman" w:hAnsi="Times New Roman" w:cs="Times New Roman"/>
          <w:sz w:val="24"/>
          <w:szCs w:val="24"/>
        </w:rPr>
        <w:t>,</w:t>
      </w:r>
      <w:r w:rsidR="00656DC3">
        <w:rPr>
          <w:rFonts w:ascii="Times New Roman" w:hAnsi="Times New Roman" w:cs="Times New Roman"/>
          <w:sz w:val="24"/>
          <w:szCs w:val="24"/>
        </w:rPr>
        <w:t xml:space="preserve"> Gradsko vijeće Grada Skradina , na </w:t>
      </w:r>
      <w:r w:rsidR="00150F69">
        <w:rPr>
          <w:rFonts w:ascii="Times New Roman" w:hAnsi="Times New Roman" w:cs="Times New Roman"/>
          <w:sz w:val="24"/>
          <w:szCs w:val="24"/>
        </w:rPr>
        <w:t>8</w:t>
      </w:r>
      <w:r w:rsidR="00F81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656DC3">
        <w:rPr>
          <w:rFonts w:ascii="Times New Roman" w:hAnsi="Times New Roman" w:cs="Times New Roman"/>
          <w:sz w:val="24"/>
          <w:szCs w:val="24"/>
        </w:rPr>
        <w:t>ednici održanoj</w:t>
      </w:r>
      <w:r w:rsidR="00F81CAF">
        <w:rPr>
          <w:rFonts w:ascii="Times New Roman" w:hAnsi="Times New Roman" w:cs="Times New Roman"/>
          <w:sz w:val="24"/>
          <w:szCs w:val="24"/>
        </w:rPr>
        <w:t xml:space="preserve"> </w:t>
      </w:r>
      <w:r w:rsidR="00150F69">
        <w:rPr>
          <w:rFonts w:ascii="Times New Roman" w:hAnsi="Times New Roman" w:cs="Times New Roman"/>
          <w:sz w:val="24"/>
          <w:szCs w:val="24"/>
        </w:rPr>
        <w:t>31</w:t>
      </w:r>
      <w:r w:rsidR="00F81CAF">
        <w:rPr>
          <w:rFonts w:ascii="Times New Roman" w:hAnsi="Times New Roman" w:cs="Times New Roman"/>
          <w:sz w:val="24"/>
          <w:szCs w:val="24"/>
        </w:rPr>
        <w:t>.</w:t>
      </w:r>
      <w:r w:rsidR="00121347">
        <w:rPr>
          <w:rFonts w:ascii="Times New Roman" w:hAnsi="Times New Roman" w:cs="Times New Roman"/>
          <w:sz w:val="24"/>
          <w:szCs w:val="24"/>
        </w:rPr>
        <w:t xml:space="preserve"> </w:t>
      </w:r>
      <w:r w:rsidR="00150F69">
        <w:rPr>
          <w:rFonts w:ascii="Times New Roman" w:hAnsi="Times New Roman" w:cs="Times New Roman"/>
          <w:sz w:val="24"/>
          <w:szCs w:val="24"/>
        </w:rPr>
        <w:t>ožujka</w:t>
      </w:r>
      <w:r w:rsidR="00656DC3">
        <w:rPr>
          <w:rFonts w:ascii="Times New Roman" w:hAnsi="Times New Roman" w:cs="Times New Roman"/>
          <w:sz w:val="24"/>
          <w:szCs w:val="24"/>
        </w:rPr>
        <w:t xml:space="preserve"> 20</w:t>
      </w:r>
      <w:r w:rsidR="00066904">
        <w:rPr>
          <w:rFonts w:ascii="Times New Roman" w:hAnsi="Times New Roman" w:cs="Times New Roman"/>
          <w:sz w:val="24"/>
          <w:szCs w:val="24"/>
        </w:rPr>
        <w:t>22</w:t>
      </w:r>
      <w:r w:rsidR="00656DC3">
        <w:rPr>
          <w:rFonts w:ascii="Times New Roman" w:hAnsi="Times New Roman" w:cs="Times New Roman"/>
          <w:sz w:val="24"/>
          <w:szCs w:val="24"/>
        </w:rPr>
        <w:t>. godine,  donosi</w:t>
      </w:r>
    </w:p>
    <w:p w14:paraId="2D522756" w14:textId="77777777" w:rsidR="00F962AE" w:rsidRDefault="00F962AE">
      <w:pPr>
        <w:rPr>
          <w:rFonts w:ascii="Times New Roman" w:hAnsi="Times New Roman" w:cs="Times New Roman"/>
          <w:sz w:val="24"/>
          <w:szCs w:val="24"/>
        </w:rPr>
      </w:pPr>
    </w:p>
    <w:p w14:paraId="43BBE53C" w14:textId="77777777" w:rsidR="00F962AE" w:rsidRDefault="00F962AE" w:rsidP="001213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560438" w14:textId="77777777" w:rsidR="00656DC3" w:rsidRDefault="00656DC3" w:rsidP="00121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D7E9763" w14:textId="4B61F76B" w:rsidR="00121347" w:rsidRDefault="001F5373" w:rsidP="001F537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21347">
        <w:rPr>
          <w:rFonts w:ascii="Times New Roman" w:hAnsi="Times New Roman" w:cs="Times New Roman"/>
          <w:b/>
          <w:sz w:val="24"/>
          <w:szCs w:val="24"/>
        </w:rPr>
        <w:t>o izmjeni</w:t>
      </w:r>
      <w:r w:rsidR="0065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347">
        <w:rPr>
          <w:rFonts w:ascii="Times New Roman" w:hAnsi="Times New Roman" w:cs="Times New Roman"/>
          <w:b/>
          <w:sz w:val="24"/>
          <w:szCs w:val="24"/>
        </w:rPr>
        <w:t xml:space="preserve">Odluke o </w:t>
      </w:r>
      <w:r w:rsidR="00656DC3" w:rsidRPr="00656DC3">
        <w:rPr>
          <w:rFonts w:ascii="Times New Roman" w:hAnsi="Times New Roman" w:cs="Times New Roman"/>
          <w:b/>
          <w:sz w:val="24"/>
          <w:szCs w:val="24"/>
        </w:rPr>
        <w:t>preimenovanju</w:t>
      </w:r>
    </w:p>
    <w:p w14:paraId="70EC8E84" w14:textId="371AB05C" w:rsidR="00656DC3" w:rsidRPr="00656DC3" w:rsidRDefault="001F5373" w:rsidP="001F537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66904">
        <w:rPr>
          <w:rFonts w:ascii="Times New Roman" w:hAnsi="Times New Roman" w:cs="Times New Roman"/>
          <w:b/>
          <w:sz w:val="24"/>
          <w:szCs w:val="24"/>
        </w:rPr>
        <w:t>dijela</w:t>
      </w:r>
      <w:r w:rsidR="00656DC3" w:rsidRPr="00656DC3">
        <w:rPr>
          <w:rFonts w:ascii="Times New Roman" w:hAnsi="Times New Roman" w:cs="Times New Roman"/>
          <w:b/>
          <w:sz w:val="24"/>
          <w:szCs w:val="24"/>
        </w:rPr>
        <w:t xml:space="preserve"> ulic</w:t>
      </w:r>
      <w:r w:rsidR="005B3B1E">
        <w:rPr>
          <w:rFonts w:ascii="Times New Roman" w:hAnsi="Times New Roman" w:cs="Times New Roman"/>
          <w:b/>
          <w:sz w:val="24"/>
          <w:szCs w:val="24"/>
        </w:rPr>
        <w:t>e</w:t>
      </w:r>
      <w:r w:rsidR="00656DC3" w:rsidRPr="0065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904">
        <w:rPr>
          <w:rFonts w:ascii="Times New Roman" w:hAnsi="Times New Roman" w:cs="Times New Roman"/>
          <w:b/>
          <w:sz w:val="24"/>
          <w:szCs w:val="24"/>
        </w:rPr>
        <w:t xml:space="preserve"> u naselju Ždrapanj,</w:t>
      </w:r>
      <w:r w:rsidR="00656DC3" w:rsidRPr="00656DC3">
        <w:rPr>
          <w:rFonts w:ascii="Times New Roman" w:hAnsi="Times New Roman" w:cs="Times New Roman"/>
          <w:b/>
          <w:sz w:val="24"/>
          <w:szCs w:val="24"/>
        </w:rPr>
        <w:t xml:space="preserve"> Grad Skradin</w:t>
      </w:r>
    </w:p>
    <w:p w14:paraId="3E24444E" w14:textId="77777777" w:rsidR="00656DC3" w:rsidRDefault="00656DC3" w:rsidP="00121347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D42F9" w14:textId="77777777" w:rsidR="00656DC3" w:rsidRDefault="00656DC3" w:rsidP="006C7B6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F0DBE" w14:textId="21F797C2" w:rsidR="00656DC3" w:rsidRDefault="007875BD" w:rsidP="007875B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56DC3">
        <w:rPr>
          <w:rFonts w:ascii="Times New Roman" w:hAnsi="Times New Roman" w:cs="Times New Roman"/>
          <w:sz w:val="24"/>
          <w:szCs w:val="24"/>
        </w:rPr>
        <w:t>Članak 1.</w:t>
      </w:r>
    </w:p>
    <w:p w14:paraId="040DF080" w14:textId="77777777" w:rsidR="00121347" w:rsidRDefault="00121347" w:rsidP="007875BD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2EBDA775" w14:textId="3285A440" w:rsidR="00656DC3" w:rsidRPr="00F962AE" w:rsidRDefault="006C7B62" w:rsidP="00F962AE">
      <w:pPr>
        <w:jc w:val="both"/>
        <w:rPr>
          <w:rFonts w:ascii="Times New Roman" w:hAnsi="Times New Roman" w:cs="Times New Roman"/>
          <w:sz w:val="24"/>
          <w:szCs w:val="24"/>
        </w:rPr>
      </w:pPr>
      <w:r w:rsidRPr="00F962AE">
        <w:rPr>
          <w:rFonts w:ascii="Times New Roman" w:hAnsi="Times New Roman" w:cs="Times New Roman"/>
          <w:sz w:val="24"/>
          <w:szCs w:val="24"/>
        </w:rPr>
        <w:t xml:space="preserve">U </w:t>
      </w:r>
      <w:r w:rsidR="00121347">
        <w:rPr>
          <w:rFonts w:ascii="Times New Roman" w:hAnsi="Times New Roman" w:cs="Times New Roman"/>
          <w:sz w:val="24"/>
          <w:szCs w:val="24"/>
        </w:rPr>
        <w:t xml:space="preserve">Odluci o preimenovanju dijela ulice u </w:t>
      </w:r>
      <w:r w:rsidRPr="00F962AE">
        <w:rPr>
          <w:rFonts w:ascii="Times New Roman" w:hAnsi="Times New Roman" w:cs="Times New Roman"/>
          <w:sz w:val="24"/>
          <w:szCs w:val="24"/>
        </w:rPr>
        <w:t xml:space="preserve">naselju </w:t>
      </w:r>
      <w:r w:rsidR="00066904">
        <w:rPr>
          <w:rFonts w:ascii="Times New Roman" w:hAnsi="Times New Roman" w:cs="Times New Roman"/>
          <w:sz w:val="24"/>
          <w:szCs w:val="24"/>
        </w:rPr>
        <w:t>Ždrapanj</w:t>
      </w:r>
      <w:r w:rsidR="00121347">
        <w:rPr>
          <w:rFonts w:ascii="Times New Roman" w:hAnsi="Times New Roman" w:cs="Times New Roman"/>
          <w:sz w:val="24"/>
          <w:szCs w:val="24"/>
        </w:rPr>
        <w:t xml:space="preserve">, Grad Skradin ( </w:t>
      </w:r>
      <w:r w:rsidR="00AC2BAF">
        <w:rPr>
          <w:rFonts w:ascii="Times New Roman" w:hAnsi="Times New Roman" w:cs="Times New Roman"/>
          <w:sz w:val="24"/>
          <w:szCs w:val="24"/>
        </w:rPr>
        <w:t>„</w:t>
      </w:r>
      <w:r w:rsidR="00121347">
        <w:rPr>
          <w:rFonts w:ascii="Times New Roman" w:hAnsi="Times New Roman" w:cs="Times New Roman"/>
          <w:sz w:val="24"/>
          <w:szCs w:val="24"/>
        </w:rPr>
        <w:t>Službeni vjesnik Šibensko-kninske županije</w:t>
      </w:r>
      <w:r w:rsidR="00AC2BAF">
        <w:rPr>
          <w:rFonts w:ascii="Times New Roman" w:hAnsi="Times New Roman" w:cs="Times New Roman"/>
          <w:sz w:val="24"/>
          <w:szCs w:val="24"/>
        </w:rPr>
        <w:t>“ broj 2/22)</w:t>
      </w:r>
      <w:r w:rsidR="007875BD">
        <w:rPr>
          <w:rFonts w:ascii="Times New Roman" w:hAnsi="Times New Roman" w:cs="Times New Roman"/>
          <w:sz w:val="24"/>
          <w:szCs w:val="24"/>
        </w:rPr>
        <w:t>,</w:t>
      </w:r>
      <w:r w:rsidR="00AC2BAF">
        <w:rPr>
          <w:rFonts w:ascii="Times New Roman" w:hAnsi="Times New Roman" w:cs="Times New Roman"/>
          <w:sz w:val="24"/>
          <w:szCs w:val="24"/>
        </w:rPr>
        <w:t xml:space="preserve"> članak 1. mijenja se i glasi:</w:t>
      </w:r>
    </w:p>
    <w:p w14:paraId="3CCE040D" w14:textId="518E3619" w:rsidR="00C548A5" w:rsidRPr="005B6596" w:rsidRDefault="006C7B62" w:rsidP="00F962A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CEF">
        <w:rPr>
          <w:rFonts w:ascii="Times New Roman" w:hAnsi="Times New Roman" w:cs="Times New Roman"/>
          <w:sz w:val="24"/>
          <w:szCs w:val="24"/>
        </w:rPr>
        <w:t xml:space="preserve"> dio dosadašnje ulice </w:t>
      </w:r>
      <w:r w:rsidR="00066904">
        <w:rPr>
          <w:rFonts w:ascii="Times New Roman" w:hAnsi="Times New Roman" w:cs="Times New Roman"/>
          <w:sz w:val="24"/>
          <w:szCs w:val="24"/>
        </w:rPr>
        <w:t>Macure, Perišići, Bubići</w:t>
      </w:r>
      <w:r w:rsidRPr="00B80CEF">
        <w:rPr>
          <w:rFonts w:ascii="Times New Roman" w:hAnsi="Times New Roman" w:cs="Times New Roman"/>
          <w:sz w:val="24"/>
          <w:szCs w:val="24"/>
        </w:rPr>
        <w:t>,</w:t>
      </w:r>
      <w:r w:rsidR="00DD441F">
        <w:rPr>
          <w:rFonts w:ascii="Times New Roman" w:hAnsi="Times New Roman" w:cs="Times New Roman"/>
          <w:sz w:val="24"/>
          <w:szCs w:val="24"/>
        </w:rPr>
        <w:t xml:space="preserve"> </w:t>
      </w:r>
      <w:r w:rsidR="00AC2BAF">
        <w:rPr>
          <w:rFonts w:ascii="Times New Roman" w:hAnsi="Times New Roman" w:cs="Times New Roman"/>
          <w:sz w:val="24"/>
          <w:szCs w:val="24"/>
        </w:rPr>
        <w:t xml:space="preserve">od granice naselja Ždrapanj  </w:t>
      </w:r>
      <w:r w:rsidR="00DD441F">
        <w:rPr>
          <w:rFonts w:ascii="Times New Roman" w:hAnsi="Times New Roman" w:cs="Times New Roman"/>
          <w:sz w:val="24"/>
          <w:szCs w:val="24"/>
        </w:rPr>
        <w:t>do kraja zaseoka Vlahovi</w:t>
      </w:r>
      <w:r w:rsidR="00A550CB">
        <w:rPr>
          <w:rFonts w:ascii="Times New Roman" w:hAnsi="Times New Roman" w:cs="Times New Roman"/>
          <w:sz w:val="24"/>
          <w:szCs w:val="24"/>
        </w:rPr>
        <w:t xml:space="preserve"> tj. od čest. zem. 1439/1 K.O. Vaćani do </w:t>
      </w:r>
      <w:r w:rsidR="00D04846">
        <w:rPr>
          <w:rFonts w:ascii="Times New Roman" w:hAnsi="Times New Roman" w:cs="Times New Roman"/>
          <w:sz w:val="24"/>
          <w:szCs w:val="24"/>
        </w:rPr>
        <w:t>čest. zem. 1396/7 K.O. Vaćani ( uključujući i navedene čestice zemljišta)</w:t>
      </w:r>
      <w:r w:rsidR="00263F41">
        <w:rPr>
          <w:rFonts w:ascii="Times New Roman" w:hAnsi="Times New Roman" w:cs="Times New Roman"/>
          <w:sz w:val="24"/>
          <w:szCs w:val="24"/>
        </w:rPr>
        <w:t>,</w:t>
      </w:r>
      <w:r w:rsidR="007A1ABE">
        <w:rPr>
          <w:rFonts w:ascii="Times New Roman" w:hAnsi="Times New Roman" w:cs="Times New Roman"/>
          <w:sz w:val="24"/>
          <w:szCs w:val="24"/>
        </w:rPr>
        <w:t xml:space="preserve"> </w:t>
      </w:r>
      <w:r w:rsidRPr="00B80CEF">
        <w:rPr>
          <w:rFonts w:ascii="Times New Roman" w:hAnsi="Times New Roman" w:cs="Times New Roman"/>
          <w:sz w:val="24"/>
          <w:szCs w:val="24"/>
        </w:rPr>
        <w:t xml:space="preserve">preimenuje se u ulicu </w:t>
      </w:r>
      <w:r w:rsidR="00DD441F" w:rsidRPr="005B6596">
        <w:rPr>
          <w:rFonts w:ascii="Times New Roman" w:hAnsi="Times New Roman" w:cs="Times New Roman"/>
          <w:b/>
          <w:bCs/>
          <w:sz w:val="24"/>
          <w:szCs w:val="24"/>
        </w:rPr>
        <w:t>Put Vlahova</w:t>
      </w:r>
      <w:r w:rsidR="00C548A5" w:rsidRPr="005B65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E4AAD" w14:textId="77777777" w:rsidR="006C7B62" w:rsidRPr="00B80CEF" w:rsidRDefault="006C7B62" w:rsidP="00F962A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0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3B486" w14:textId="77777777" w:rsidR="00AD3DED" w:rsidRDefault="00AD3DED" w:rsidP="00787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A5">
        <w:rPr>
          <w:rFonts w:ascii="Times New Roman" w:hAnsi="Times New Roman" w:cs="Times New Roman"/>
          <w:sz w:val="24"/>
          <w:szCs w:val="24"/>
        </w:rPr>
        <w:t xml:space="preserve">Članak </w:t>
      </w:r>
      <w:r w:rsidR="005B3B1E">
        <w:rPr>
          <w:rFonts w:ascii="Times New Roman" w:hAnsi="Times New Roman" w:cs="Times New Roman"/>
          <w:sz w:val="24"/>
          <w:szCs w:val="24"/>
        </w:rPr>
        <w:t>2</w:t>
      </w:r>
      <w:r w:rsidRPr="00C548A5">
        <w:rPr>
          <w:rFonts w:ascii="Times New Roman" w:hAnsi="Times New Roman" w:cs="Times New Roman"/>
          <w:sz w:val="24"/>
          <w:szCs w:val="24"/>
        </w:rPr>
        <w:t>.</w:t>
      </w:r>
    </w:p>
    <w:p w14:paraId="27928D54" w14:textId="77777777" w:rsidR="00FF4F71" w:rsidRDefault="00FF4F71" w:rsidP="008F1374">
      <w:pPr>
        <w:rPr>
          <w:rFonts w:ascii="Times New Roman" w:hAnsi="Times New Roman" w:cs="Times New Roman"/>
          <w:sz w:val="24"/>
          <w:szCs w:val="24"/>
        </w:rPr>
      </w:pPr>
    </w:p>
    <w:p w14:paraId="0F4865BB" w14:textId="23E539B2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 Službenom vjesniku Šibensko-kninske županije“.</w:t>
      </w:r>
    </w:p>
    <w:p w14:paraId="677379FE" w14:textId="77777777" w:rsidR="00C548A5" w:rsidRDefault="00C548A5" w:rsidP="00AD3DED">
      <w:pPr>
        <w:rPr>
          <w:rFonts w:ascii="Times New Roman" w:hAnsi="Times New Roman" w:cs="Times New Roman"/>
          <w:sz w:val="24"/>
          <w:szCs w:val="24"/>
        </w:rPr>
      </w:pPr>
    </w:p>
    <w:p w14:paraId="541BF4EA" w14:textId="037421B5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B6596">
        <w:rPr>
          <w:rFonts w:ascii="Times New Roman" w:hAnsi="Times New Roman" w:cs="Times New Roman"/>
          <w:sz w:val="24"/>
          <w:szCs w:val="24"/>
        </w:rPr>
        <w:t>014-03/22-01/</w:t>
      </w:r>
      <w:r w:rsidR="00150F69">
        <w:rPr>
          <w:rFonts w:ascii="Times New Roman" w:hAnsi="Times New Roman" w:cs="Times New Roman"/>
          <w:sz w:val="24"/>
          <w:szCs w:val="24"/>
        </w:rPr>
        <w:t>2</w:t>
      </w:r>
    </w:p>
    <w:p w14:paraId="4F8FA793" w14:textId="2DF4AA89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</w:t>
      </w:r>
      <w:r w:rsidR="005B65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</w:t>
      </w:r>
      <w:r w:rsidR="005B6596">
        <w:rPr>
          <w:rFonts w:ascii="Times New Roman" w:hAnsi="Times New Roman" w:cs="Times New Roman"/>
          <w:sz w:val="24"/>
          <w:szCs w:val="24"/>
        </w:rPr>
        <w:t xml:space="preserve"> 2182-03-02-22-</w:t>
      </w:r>
      <w:r w:rsidR="00150F69">
        <w:rPr>
          <w:rFonts w:ascii="Times New Roman" w:hAnsi="Times New Roman" w:cs="Times New Roman"/>
          <w:sz w:val="24"/>
          <w:szCs w:val="24"/>
        </w:rPr>
        <w:t>2</w:t>
      </w:r>
    </w:p>
    <w:p w14:paraId="551C81D3" w14:textId="726E2337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</w:t>
      </w:r>
      <w:r w:rsidR="00150F69">
        <w:rPr>
          <w:rFonts w:ascii="Times New Roman" w:hAnsi="Times New Roman" w:cs="Times New Roman"/>
          <w:sz w:val="24"/>
          <w:szCs w:val="24"/>
        </w:rPr>
        <w:t xml:space="preserve"> 31</w:t>
      </w:r>
      <w:r w:rsidR="001F5373">
        <w:rPr>
          <w:rFonts w:ascii="Times New Roman" w:hAnsi="Times New Roman" w:cs="Times New Roman"/>
          <w:sz w:val="24"/>
          <w:szCs w:val="24"/>
        </w:rPr>
        <w:t xml:space="preserve">. </w:t>
      </w:r>
      <w:r w:rsidR="00150F69">
        <w:rPr>
          <w:rFonts w:ascii="Times New Roman" w:hAnsi="Times New Roman" w:cs="Times New Roman"/>
          <w:sz w:val="24"/>
          <w:szCs w:val="24"/>
        </w:rPr>
        <w:t>ožujka</w:t>
      </w:r>
      <w:r w:rsidR="001F5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3F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2E0B77D6" w14:textId="77777777" w:rsidR="001F5373" w:rsidRDefault="001F5373" w:rsidP="00AD3DED">
      <w:pPr>
        <w:rPr>
          <w:rFonts w:ascii="Times New Roman" w:hAnsi="Times New Roman" w:cs="Times New Roman"/>
          <w:sz w:val="24"/>
          <w:szCs w:val="24"/>
        </w:rPr>
      </w:pPr>
    </w:p>
    <w:p w14:paraId="41AD6A2C" w14:textId="77777777" w:rsidR="00AD3DED" w:rsidRDefault="00AD3DED" w:rsidP="00AD3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34CEF0C1" w14:textId="77777777" w:rsidR="00C548A5" w:rsidRDefault="00AD3DED" w:rsidP="00C54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  <w:r w:rsidR="00C548A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1F6DCA1" w14:textId="77777777" w:rsidR="00AD3DED" w:rsidRDefault="00960C37" w:rsidP="00C54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2C3C01">
        <w:rPr>
          <w:rFonts w:ascii="Times New Roman" w:hAnsi="Times New Roman" w:cs="Times New Roman"/>
          <w:sz w:val="24"/>
          <w:szCs w:val="24"/>
        </w:rPr>
        <w:t>CA</w:t>
      </w:r>
      <w:r w:rsidR="00C54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67ACF06" w14:textId="6BDEAEE8" w:rsidR="00AD3DED" w:rsidRDefault="00263F41" w:rsidP="00AD3D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150F69">
        <w:rPr>
          <w:rFonts w:ascii="Times New Roman" w:hAnsi="Times New Roman" w:cs="Times New Roman"/>
          <w:sz w:val="24"/>
          <w:szCs w:val="24"/>
        </w:rPr>
        <w:t>,</w:t>
      </w:r>
      <w:r w:rsidR="0005553A">
        <w:rPr>
          <w:rFonts w:ascii="Times New Roman" w:hAnsi="Times New Roman" w:cs="Times New Roman"/>
          <w:sz w:val="24"/>
          <w:szCs w:val="24"/>
        </w:rPr>
        <w:t xml:space="preserve"> </w:t>
      </w:r>
      <w:r w:rsidR="00150F69">
        <w:rPr>
          <w:rFonts w:ascii="Times New Roman" w:hAnsi="Times New Roman" w:cs="Times New Roman"/>
          <w:sz w:val="24"/>
          <w:szCs w:val="24"/>
        </w:rPr>
        <w:t>v.r.</w:t>
      </w:r>
    </w:p>
    <w:p w14:paraId="6064FE69" w14:textId="77777777" w:rsidR="003B12AE" w:rsidRDefault="003B12AE" w:rsidP="00AD3D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80DBD6" w14:textId="77777777" w:rsidR="003B12AE" w:rsidRDefault="003B12AE" w:rsidP="00AD3DE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2AC"/>
    <w:multiLevelType w:val="hybridMultilevel"/>
    <w:tmpl w:val="AAECB58E"/>
    <w:lvl w:ilvl="0" w:tplc="ADB0D0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B439D"/>
    <w:multiLevelType w:val="hybridMultilevel"/>
    <w:tmpl w:val="EF02DC8C"/>
    <w:lvl w:ilvl="0" w:tplc="4EF805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0542A"/>
    <w:multiLevelType w:val="hybridMultilevel"/>
    <w:tmpl w:val="B484B5E4"/>
    <w:lvl w:ilvl="0" w:tplc="E6EC98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96054">
    <w:abstractNumId w:val="2"/>
  </w:num>
  <w:num w:numId="2" w16cid:durableId="391660654">
    <w:abstractNumId w:val="1"/>
  </w:num>
  <w:num w:numId="3" w16cid:durableId="42299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DC3"/>
    <w:rsid w:val="00011B72"/>
    <w:rsid w:val="0005553A"/>
    <w:rsid w:val="00066904"/>
    <w:rsid w:val="00121347"/>
    <w:rsid w:val="00150F69"/>
    <w:rsid w:val="001A7219"/>
    <w:rsid w:val="001F5373"/>
    <w:rsid w:val="00263F41"/>
    <w:rsid w:val="002C3C01"/>
    <w:rsid w:val="002E14E3"/>
    <w:rsid w:val="003A32F1"/>
    <w:rsid w:val="003B12AE"/>
    <w:rsid w:val="005B3B1E"/>
    <w:rsid w:val="005B6596"/>
    <w:rsid w:val="00656DC3"/>
    <w:rsid w:val="006C7B62"/>
    <w:rsid w:val="007875BD"/>
    <w:rsid w:val="007A1ABE"/>
    <w:rsid w:val="008F1374"/>
    <w:rsid w:val="00960C37"/>
    <w:rsid w:val="009D2CEC"/>
    <w:rsid w:val="00A550CB"/>
    <w:rsid w:val="00AC2BAF"/>
    <w:rsid w:val="00AD3DED"/>
    <w:rsid w:val="00B80CEF"/>
    <w:rsid w:val="00C548A5"/>
    <w:rsid w:val="00D04846"/>
    <w:rsid w:val="00DC1BAC"/>
    <w:rsid w:val="00DD441F"/>
    <w:rsid w:val="00F81CAF"/>
    <w:rsid w:val="00F962AE"/>
    <w:rsid w:val="00FA1E67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DF3"/>
  <w15:docId w15:val="{E6448D74-40CA-4C73-BB68-2050726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grad-skradin</dc:creator>
  <cp:keywords/>
  <dc:description/>
  <cp:lastModifiedBy>Grad Skradin Josip</cp:lastModifiedBy>
  <cp:revision>23</cp:revision>
  <cp:lastPrinted>2022-04-07T10:17:00Z</cp:lastPrinted>
  <dcterms:created xsi:type="dcterms:W3CDTF">2015-09-22T11:07:00Z</dcterms:created>
  <dcterms:modified xsi:type="dcterms:W3CDTF">2022-04-07T10:18:00Z</dcterms:modified>
</cp:coreProperties>
</file>