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B31DD" w14:textId="4076DFDF" w:rsidR="00F06F14" w:rsidRDefault="004A70E1" w:rsidP="004A70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članka</w:t>
      </w:r>
      <w:r w:rsidR="00371BF6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126F2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71B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Statuta </w:t>
      </w:r>
      <w:r w:rsidR="00371BF6">
        <w:rPr>
          <w:rFonts w:ascii="Times New Roman" w:eastAsia="Times New Roman" w:hAnsi="Times New Roman" w:cs="Times New Roman"/>
          <w:sz w:val="24"/>
          <w:szCs w:val="24"/>
        </w:rPr>
        <w:t xml:space="preserve"> Grada Skradina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(“Službeni </w:t>
      </w:r>
      <w:r w:rsidR="00371BF6">
        <w:rPr>
          <w:rFonts w:ascii="Times New Roman" w:eastAsia="Times New Roman" w:hAnsi="Times New Roman" w:cs="Times New Roman"/>
          <w:sz w:val="24"/>
          <w:szCs w:val="24"/>
        </w:rPr>
        <w:t xml:space="preserve"> vjesnik Šibensko-kninske županije“ br. </w:t>
      </w:r>
      <w:r w:rsidR="00126F2B">
        <w:rPr>
          <w:rFonts w:ascii="Times New Roman" w:eastAsia="Times New Roman" w:hAnsi="Times New Roman" w:cs="Times New Roman"/>
          <w:sz w:val="24"/>
          <w:szCs w:val="24"/>
        </w:rPr>
        <w:t>3/21</w:t>
      </w:r>
      <w:r w:rsidR="00371BF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71BF6">
        <w:rPr>
          <w:rFonts w:ascii="Times New Roman" w:eastAsia="Times New Roman" w:hAnsi="Times New Roman" w:cs="Times New Roman"/>
          <w:sz w:val="24"/>
          <w:szCs w:val="24"/>
        </w:rPr>
        <w:t xml:space="preserve"> Gradsko vijeće Grada Skradina na svojoj </w:t>
      </w:r>
      <w:r w:rsidR="00E02AC4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1B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sjednici održanoj dana </w:t>
      </w:r>
      <w:r w:rsidR="00E02AC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71B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6F2B">
        <w:rPr>
          <w:rFonts w:ascii="Times New Roman" w:eastAsia="Times New Roman" w:hAnsi="Times New Roman" w:cs="Times New Roman"/>
          <w:sz w:val="24"/>
          <w:szCs w:val="24"/>
        </w:rPr>
        <w:t>svibnja</w:t>
      </w:r>
      <w:r w:rsidR="00371BF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26F2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71B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</w:t>
      </w:r>
      <w:r w:rsidR="00371BF6">
        <w:rPr>
          <w:rFonts w:ascii="Times New Roman" w:eastAsia="Times New Roman" w:hAnsi="Times New Roman" w:cs="Times New Roman"/>
          <w:sz w:val="24"/>
          <w:szCs w:val="24"/>
        </w:rPr>
        <w:t>osi</w:t>
      </w:r>
    </w:p>
    <w:p w14:paraId="2B7741DC" w14:textId="19265237" w:rsidR="00E02AC4" w:rsidRDefault="00E02AC4" w:rsidP="004A70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CD1C8" w14:textId="77777777" w:rsidR="00E02AC4" w:rsidRDefault="00E02AC4" w:rsidP="004A70E1">
      <w:pPr>
        <w:jc w:val="both"/>
      </w:pPr>
    </w:p>
    <w:p w14:paraId="362492C6" w14:textId="77777777" w:rsidR="00F06F14" w:rsidRPr="00371BF6" w:rsidRDefault="004A70E1">
      <w:pPr>
        <w:jc w:val="center"/>
        <w:rPr>
          <w:b/>
        </w:rPr>
      </w:pPr>
      <w:r w:rsidRPr="00371BF6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14:paraId="341F8534" w14:textId="7172FD12" w:rsidR="00F06F14" w:rsidRPr="00371BF6" w:rsidRDefault="004A70E1">
      <w:pPr>
        <w:jc w:val="center"/>
        <w:rPr>
          <w:b/>
        </w:rPr>
      </w:pPr>
      <w:r w:rsidRPr="00371BF6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r w:rsidR="00126F2B">
        <w:rPr>
          <w:rFonts w:ascii="Times New Roman" w:eastAsia="Times New Roman" w:hAnsi="Times New Roman" w:cs="Times New Roman"/>
          <w:b/>
          <w:sz w:val="24"/>
          <w:szCs w:val="24"/>
        </w:rPr>
        <w:t xml:space="preserve">izmjeni Odluke o </w:t>
      </w:r>
      <w:r w:rsidRPr="00371BF6">
        <w:rPr>
          <w:rFonts w:ascii="Times New Roman" w:eastAsia="Times New Roman" w:hAnsi="Times New Roman" w:cs="Times New Roman"/>
          <w:b/>
          <w:sz w:val="24"/>
          <w:szCs w:val="24"/>
        </w:rPr>
        <w:t xml:space="preserve">uključivanju u inicijativu </w:t>
      </w:r>
      <w:r w:rsidR="00371BF6" w:rsidRPr="00371BF6">
        <w:rPr>
          <w:rFonts w:ascii="Times New Roman" w:eastAsia="Times New Roman" w:hAnsi="Times New Roman" w:cs="Times New Roman"/>
          <w:b/>
          <w:sz w:val="24"/>
          <w:szCs w:val="24"/>
        </w:rPr>
        <w:t>osnivanja</w:t>
      </w:r>
      <w:r w:rsidRPr="00371B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845FC79" w14:textId="786F2836" w:rsidR="00F06F14" w:rsidRDefault="004A70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BF6">
        <w:rPr>
          <w:rFonts w:ascii="Times New Roman" w:eastAsia="Times New Roman" w:hAnsi="Times New Roman" w:cs="Times New Roman"/>
          <w:b/>
          <w:sz w:val="24"/>
          <w:szCs w:val="24"/>
        </w:rPr>
        <w:t xml:space="preserve">lokalne akcijske grupe u ribarstvu na području Šibensko-kninske županije </w:t>
      </w:r>
    </w:p>
    <w:p w14:paraId="5B66A6F0" w14:textId="77777777" w:rsidR="005A7E0D" w:rsidRPr="00371BF6" w:rsidRDefault="005A7E0D">
      <w:pPr>
        <w:jc w:val="center"/>
        <w:rPr>
          <w:b/>
        </w:rPr>
      </w:pPr>
    </w:p>
    <w:p w14:paraId="6FF38CF7" w14:textId="77777777" w:rsidR="00F06F14" w:rsidRDefault="00F06F14">
      <w:pPr>
        <w:jc w:val="center"/>
      </w:pPr>
    </w:p>
    <w:p w14:paraId="6D73C5DB" w14:textId="0C1F20D4" w:rsidR="00F06F14" w:rsidRDefault="004A70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</w:t>
      </w:r>
      <w:r w:rsidR="00371B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</w:p>
    <w:p w14:paraId="213B1E1D" w14:textId="73FF01BE" w:rsidR="005A7E0D" w:rsidRDefault="005A7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3DEC7" w14:textId="6E4A99ED" w:rsidR="005A7E0D" w:rsidRPr="005A7E0D" w:rsidRDefault="005A7E0D" w:rsidP="005A7E0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E0D">
        <w:rPr>
          <w:rFonts w:ascii="Times New Roman" w:eastAsia="Times New Roman" w:hAnsi="Times New Roman" w:cs="Times New Roman"/>
          <w:bCs/>
          <w:sz w:val="24"/>
          <w:szCs w:val="24"/>
        </w:rPr>
        <w:t xml:space="preserve">U Odluci o uključivanju u inicijativu osnivanja lokalne akcijske grupe u ribarstvu na području Šibensko-kninske županije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 „ Službeni vjesnik Šibensko- kninske županije“ broj 4/16</w:t>
      </w:r>
      <w:r w:rsidR="0051656B">
        <w:rPr>
          <w:rFonts w:ascii="Times New Roman" w:eastAsia="Times New Roman" w:hAnsi="Times New Roman" w:cs="Times New Roman"/>
          <w:bCs/>
          <w:sz w:val="24"/>
          <w:szCs w:val="24"/>
        </w:rPr>
        <w:t>) članak 3. mijenja se i glasi:</w:t>
      </w:r>
    </w:p>
    <w:p w14:paraId="43D0EA8D" w14:textId="0A346B33" w:rsidR="0051656B" w:rsidRDefault="0051656B" w:rsidP="0051656B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 predstavnika Grada Skradina u ovoj lokalnoj akcijskoj grupi u ribarstvu imenuje se  Josip Silov, po ovlasti gradonačelnika pročelnik Upravnog odjela za gospodarstvo, komunalne djelatnosti i lokalnu samoupravu</w:t>
      </w:r>
      <w:r w:rsidR="00DB2650">
        <w:rPr>
          <w:rFonts w:ascii="Times New Roman" w:eastAsia="Times New Roman" w:hAnsi="Times New Roman" w:cs="Times New Roman"/>
          <w:sz w:val="24"/>
          <w:szCs w:val="24"/>
        </w:rPr>
        <w:t xml:space="preserve"> Grada Skradina, a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zamjenika predstavnika </w:t>
      </w:r>
      <w:r w:rsidR="00DB265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menuje se </w:t>
      </w:r>
      <w:r w:rsidR="00DB2650">
        <w:rPr>
          <w:rFonts w:ascii="Times New Roman" w:eastAsia="Times New Roman" w:hAnsi="Times New Roman" w:cs="Times New Roman"/>
          <w:sz w:val="24"/>
          <w:szCs w:val="24"/>
        </w:rPr>
        <w:t>Anita Ivić, viši savjetnik za graditeljstvo i javnu nabavu</w:t>
      </w:r>
      <w:r w:rsidR="00D65B2D">
        <w:rPr>
          <w:rFonts w:ascii="Times New Roman" w:eastAsia="Times New Roman" w:hAnsi="Times New Roman" w:cs="Times New Roman"/>
          <w:sz w:val="24"/>
          <w:szCs w:val="24"/>
        </w:rPr>
        <w:t xml:space="preserve"> Grada Skradina</w:t>
      </w:r>
      <w:r w:rsidR="00DB2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F2D39B" w14:textId="622622ED" w:rsidR="005A7E0D" w:rsidRPr="005A7E0D" w:rsidRDefault="005A7E0D" w:rsidP="005A7E0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E4CE82" w14:textId="79D301DA" w:rsidR="005A7E0D" w:rsidRDefault="005A7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F4910D" w14:textId="02D005B8" w:rsidR="00F06F14" w:rsidRDefault="004A70E1" w:rsidP="004A70E1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D65B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66D8D31" w14:textId="01781467" w:rsidR="00F06F14" w:rsidRDefault="004A70E1" w:rsidP="004A70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stupa na snagu</w:t>
      </w:r>
      <w:r w:rsidR="0016587B">
        <w:rPr>
          <w:rFonts w:ascii="Times New Roman" w:eastAsia="Times New Roman" w:hAnsi="Times New Roman" w:cs="Times New Roman"/>
          <w:sz w:val="24"/>
          <w:szCs w:val="24"/>
        </w:rPr>
        <w:t xml:space="preserve">  osmog dana od dana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objave u “Služben</w:t>
      </w:r>
      <w:r w:rsidR="0016587B">
        <w:rPr>
          <w:rFonts w:ascii="Times New Roman" w:eastAsia="Times New Roman" w:hAnsi="Times New Roman" w:cs="Times New Roman"/>
          <w:sz w:val="24"/>
          <w:szCs w:val="24"/>
        </w:rPr>
        <w:t>om vjesniku Šibensko-kninske županije“</w:t>
      </w:r>
    </w:p>
    <w:p w14:paraId="76B35B81" w14:textId="77777777" w:rsidR="00D65B2D" w:rsidRDefault="00D65B2D" w:rsidP="004A70E1">
      <w:pPr>
        <w:jc w:val="both"/>
      </w:pPr>
    </w:p>
    <w:p w14:paraId="13CE791B" w14:textId="77777777" w:rsidR="00F06F14" w:rsidRPr="004A70E1" w:rsidRDefault="004A70E1">
      <w:pPr>
        <w:rPr>
          <w:rFonts w:ascii="Times New Roman" w:hAnsi="Times New Roman" w:cs="Times New Roman"/>
          <w:sz w:val="24"/>
          <w:szCs w:val="24"/>
        </w:rPr>
      </w:pPr>
      <w:r w:rsidRPr="004A70E1">
        <w:rPr>
          <w:rFonts w:ascii="Times New Roman" w:hAnsi="Times New Roman" w:cs="Times New Roman"/>
          <w:sz w:val="24"/>
          <w:szCs w:val="24"/>
        </w:rPr>
        <w:t>KLASA: 324-01/16-01/1</w:t>
      </w:r>
    </w:p>
    <w:p w14:paraId="7308AE4A" w14:textId="65371AED" w:rsidR="004A70E1" w:rsidRPr="004A70E1" w:rsidRDefault="004A70E1">
      <w:pPr>
        <w:rPr>
          <w:rFonts w:ascii="Times New Roman" w:hAnsi="Times New Roman" w:cs="Times New Roman"/>
          <w:sz w:val="24"/>
          <w:szCs w:val="24"/>
        </w:rPr>
      </w:pPr>
      <w:r w:rsidRPr="004A70E1">
        <w:rPr>
          <w:rFonts w:ascii="Times New Roman" w:hAnsi="Times New Roman" w:cs="Times New Roman"/>
          <w:sz w:val="24"/>
          <w:szCs w:val="24"/>
        </w:rPr>
        <w:t>URBROJ: 2182</w:t>
      </w:r>
      <w:r w:rsidR="00541E5E">
        <w:rPr>
          <w:rFonts w:ascii="Times New Roman" w:hAnsi="Times New Roman" w:cs="Times New Roman"/>
          <w:sz w:val="24"/>
          <w:szCs w:val="24"/>
        </w:rPr>
        <w:t>-</w:t>
      </w:r>
      <w:r w:rsidRPr="004A70E1">
        <w:rPr>
          <w:rFonts w:ascii="Times New Roman" w:hAnsi="Times New Roman" w:cs="Times New Roman"/>
          <w:sz w:val="24"/>
          <w:szCs w:val="24"/>
        </w:rPr>
        <w:t>03-02-</w:t>
      </w:r>
      <w:r w:rsidR="00541E5E">
        <w:rPr>
          <w:rFonts w:ascii="Times New Roman" w:hAnsi="Times New Roman" w:cs="Times New Roman"/>
          <w:sz w:val="24"/>
          <w:szCs w:val="24"/>
        </w:rPr>
        <w:t>22</w:t>
      </w:r>
      <w:r w:rsidRPr="004A70E1">
        <w:rPr>
          <w:rFonts w:ascii="Times New Roman" w:hAnsi="Times New Roman" w:cs="Times New Roman"/>
          <w:sz w:val="24"/>
          <w:szCs w:val="24"/>
        </w:rPr>
        <w:t>-</w:t>
      </w:r>
      <w:r w:rsidR="00541E5E">
        <w:rPr>
          <w:rFonts w:ascii="Times New Roman" w:hAnsi="Times New Roman" w:cs="Times New Roman"/>
          <w:sz w:val="24"/>
          <w:szCs w:val="24"/>
        </w:rPr>
        <w:t>4</w:t>
      </w:r>
    </w:p>
    <w:p w14:paraId="2F13308A" w14:textId="2C7114B3" w:rsidR="004A70E1" w:rsidRDefault="004A70E1">
      <w:pPr>
        <w:rPr>
          <w:rFonts w:ascii="Times New Roman" w:hAnsi="Times New Roman" w:cs="Times New Roman"/>
          <w:sz w:val="24"/>
          <w:szCs w:val="24"/>
        </w:rPr>
      </w:pPr>
      <w:r w:rsidRPr="004A70E1">
        <w:rPr>
          <w:rFonts w:ascii="Times New Roman" w:hAnsi="Times New Roman" w:cs="Times New Roman"/>
          <w:sz w:val="24"/>
          <w:szCs w:val="24"/>
        </w:rPr>
        <w:t xml:space="preserve">Skradin, </w:t>
      </w:r>
      <w:r w:rsidR="00E02AC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1E5E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41E5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9E817" w14:textId="77777777" w:rsidR="004A70E1" w:rsidRDefault="004A70E1" w:rsidP="004A7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14:paraId="5E89788B" w14:textId="77777777" w:rsidR="004A70E1" w:rsidRDefault="004A70E1" w:rsidP="004A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GRADA SKRADINA                            PREDSJEDNICA</w:t>
      </w:r>
    </w:p>
    <w:p w14:paraId="5AE2638E" w14:textId="45691760" w:rsidR="00F06F14" w:rsidRDefault="00541E5E" w:rsidP="004A70E1">
      <w:pPr>
        <w:jc w:val="right"/>
      </w:pPr>
      <w:r>
        <w:rPr>
          <w:rFonts w:ascii="Times New Roman" w:hAnsi="Times New Roman" w:cs="Times New Roman"/>
          <w:sz w:val="24"/>
          <w:szCs w:val="24"/>
        </w:rPr>
        <w:t>Nadija Zorica</w:t>
      </w:r>
      <w:r w:rsidR="00E02AC4">
        <w:rPr>
          <w:rFonts w:ascii="Times New Roman" w:hAnsi="Times New Roman" w:cs="Times New Roman"/>
          <w:sz w:val="24"/>
          <w:szCs w:val="24"/>
        </w:rPr>
        <w:t>, v.r.</w:t>
      </w:r>
      <w:r w:rsidR="00A21760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F06F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6F14"/>
    <w:rsid w:val="00126F2B"/>
    <w:rsid w:val="0016587B"/>
    <w:rsid w:val="00170D48"/>
    <w:rsid w:val="00371BF6"/>
    <w:rsid w:val="004A70E1"/>
    <w:rsid w:val="0051656B"/>
    <w:rsid w:val="00541E5E"/>
    <w:rsid w:val="005A7E0D"/>
    <w:rsid w:val="00A21760"/>
    <w:rsid w:val="00D65B2D"/>
    <w:rsid w:val="00DB2650"/>
    <w:rsid w:val="00E02AC4"/>
    <w:rsid w:val="00F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95C1"/>
  <w15:docId w15:val="{F6A56F8D-9BEF-4318-90AD-325888A6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 Skradin Josip</cp:lastModifiedBy>
  <cp:revision>9</cp:revision>
  <cp:lastPrinted>2022-06-02T11:15:00Z</cp:lastPrinted>
  <dcterms:created xsi:type="dcterms:W3CDTF">2016-03-02T09:01:00Z</dcterms:created>
  <dcterms:modified xsi:type="dcterms:W3CDTF">2022-06-02T11:15:00Z</dcterms:modified>
</cp:coreProperties>
</file>