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D19E" w14:textId="77777777" w:rsidR="00A16DA5" w:rsidRDefault="00A16DA5" w:rsidP="00734453">
      <w:pPr>
        <w:rPr>
          <w:rFonts w:ascii="Times New Roman" w:hAnsi="Times New Roman"/>
          <w:b/>
          <w:lang w:val="hr-HR"/>
        </w:rPr>
      </w:pPr>
    </w:p>
    <w:p w14:paraId="78538A6A" w14:textId="77777777" w:rsidR="00734453" w:rsidRDefault="00734453" w:rsidP="00734453"/>
    <w:p w14:paraId="37F1F3A1" w14:textId="77777777" w:rsidR="00E81318" w:rsidRDefault="00E81318" w:rsidP="00734453">
      <w:pPr>
        <w:ind w:firstLine="720"/>
        <w:rPr>
          <w:rFonts w:ascii="Times New Roman" w:hAnsi="Times New Roman"/>
          <w:lang w:val="hr-HR"/>
        </w:rPr>
      </w:pPr>
    </w:p>
    <w:p w14:paraId="581C2959" w14:textId="77777777" w:rsidR="00E81318" w:rsidRDefault="00E81318" w:rsidP="00734453">
      <w:pPr>
        <w:ind w:firstLine="720"/>
        <w:rPr>
          <w:rFonts w:ascii="Times New Roman" w:hAnsi="Times New Roman"/>
          <w:lang w:val="hr-HR"/>
        </w:rPr>
      </w:pPr>
    </w:p>
    <w:p w14:paraId="4B6B2E92" w14:textId="672BF6CB" w:rsidR="00734453" w:rsidRDefault="00734453" w:rsidP="00734453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članaka 3</w:t>
      </w:r>
      <w:r w:rsidR="009C6542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 xml:space="preserve">. Statuta Grada Skradina („Službeni vjesnik Šibensko-kninske županije“, broj </w:t>
      </w:r>
      <w:r w:rsidR="009C6542">
        <w:rPr>
          <w:rFonts w:ascii="Times New Roman" w:hAnsi="Times New Roman"/>
          <w:lang w:val="hr-HR"/>
        </w:rPr>
        <w:t>3/21</w:t>
      </w:r>
      <w:r>
        <w:rPr>
          <w:rFonts w:ascii="Times New Roman" w:hAnsi="Times New Roman"/>
          <w:lang w:val="hr-HR"/>
        </w:rPr>
        <w:t xml:space="preserve">) i članka </w:t>
      </w:r>
      <w:r w:rsidR="006C47AE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>.</w:t>
      </w:r>
      <w:r w:rsidR="00EB4D09">
        <w:rPr>
          <w:rFonts w:ascii="Times New Roman" w:hAnsi="Times New Roman"/>
          <w:lang w:val="hr-HR"/>
        </w:rPr>
        <w:t xml:space="preserve"> stavka 1.</w:t>
      </w:r>
      <w:r>
        <w:rPr>
          <w:rFonts w:ascii="Times New Roman" w:hAnsi="Times New Roman"/>
          <w:lang w:val="hr-HR"/>
        </w:rPr>
        <w:t xml:space="preserve"> </w:t>
      </w:r>
      <w:r w:rsidR="00DF7E28">
        <w:rPr>
          <w:rFonts w:ascii="Times New Roman" w:hAnsi="Times New Roman"/>
          <w:lang w:val="hr-HR"/>
        </w:rPr>
        <w:t>Odluke o osnivanju radnih tijela</w:t>
      </w:r>
      <w:r>
        <w:rPr>
          <w:rFonts w:ascii="Times New Roman" w:hAnsi="Times New Roman"/>
          <w:lang w:val="hr-HR"/>
        </w:rPr>
        <w:t xml:space="preserve"> („Službeni vjesnik Šibensko-kninske županije“, broj</w:t>
      </w:r>
      <w:r w:rsidR="009C654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r w:rsidR="00DF7E28">
        <w:rPr>
          <w:rFonts w:ascii="Times New Roman" w:hAnsi="Times New Roman"/>
          <w:lang w:val="hr-HR"/>
        </w:rPr>
        <w:t>09/07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5B77DF">
        <w:rPr>
          <w:rFonts w:ascii="Times New Roman" w:hAnsi="Times New Roman"/>
          <w:lang w:val="hr-HR"/>
        </w:rPr>
        <w:t>11.</w:t>
      </w:r>
      <w:r>
        <w:rPr>
          <w:rFonts w:ascii="Times New Roman" w:hAnsi="Times New Roman"/>
          <w:lang w:val="hr-HR"/>
        </w:rPr>
        <w:t xml:space="preserve">  sjednici Gradskog vijeća Grada Skradina, od </w:t>
      </w:r>
      <w:r w:rsidR="005B77DF">
        <w:rPr>
          <w:rFonts w:ascii="Times New Roman" w:hAnsi="Times New Roman"/>
          <w:lang w:val="hr-HR"/>
        </w:rPr>
        <w:t>20.  rujna</w:t>
      </w:r>
      <w:r>
        <w:rPr>
          <w:rFonts w:ascii="Times New Roman" w:hAnsi="Times New Roman"/>
          <w:lang w:val="hr-HR"/>
        </w:rPr>
        <w:t xml:space="preserve"> 20</w:t>
      </w:r>
      <w:r w:rsidR="009C6542">
        <w:rPr>
          <w:rFonts w:ascii="Times New Roman" w:hAnsi="Times New Roman"/>
          <w:lang w:val="hr-HR"/>
        </w:rPr>
        <w:t>22</w:t>
      </w:r>
      <w:r>
        <w:rPr>
          <w:rFonts w:ascii="Times New Roman" w:hAnsi="Times New Roman"/>
          <w:lang w:val="hr-HR"/>
        </w:rPr>
        <w:t>.godine, donosi</w:t>
      </w:r>
    </w:p>
    <w:p w14:paraId="69E67ED0" w14:textId="77777777" w:rsidR="00734453" w:rsidRDefault="00734453" w:rsidP="00734453">
      <w:pPr>
        <w:rPr>
          <w:rFonts w:ascii="Times New Roman" w:hAnsi="Times New Roman"/>
          <w:lang w:val="hr-HR"/>
        </w:rPr>
      </w:pPr>
    </w:p>
    <w:p w14:paraId="4A9BE15B" w14:textId="77777777" w:rsidR="00734453" w:rsidRDefault="00734453" w:rsidP="00734453">
      <w:pPr>
        <w:rPr>
          <w:rFonts w:ascii="Times New Roman" w:hAnsi="Times New Roman"/>
          <w:lang w:val="hr-HR"/>
        </w:rPr>
      </w:pPr>
    </w:p>
    <w:p w14:paraId="59213A32" w14:textId="77777777" w:rsidR="00734453" w:rsidRDefault="00734453" w:rsidP="00734453">
      <w:pPr>
        <w:rPr>
          <w:rFonts w:ascii="Times New Roman" w:hAnsi="Times New Roman"/>
          <w:lang w:val="hr-HR"/>
        </w:rPr>
      </w:pPr>
    </w:p>
    <w:p w14:paraId="6AC27DB5" w14:textId="77777777" w:rsidR="00734453" w:rsidRPr="00C63E95" w:rsidRDefault="00734453" w:rsidP="00734453">
      <w:pPr>
        <w:jc w:val="center"/>
        <w:rPr>
          <w:rFonts w:ascii="Times New Roman" w:hAnsi="Times New Roman"/>
          <w:b/>
          <w:lang w:val="hr-HR"/>
        </w:rPr>
      </w:pPr>
      <w:r w:rsidRPr="00C63E95">
        <w:rPr>
          <w:rFonts w:ascii="Times New Roman" w:hAnsi="Times New Roman"/>
          <w:b/>
          <w:lang w:val="hr-HR"/>
        </w:rPr>
        <w:t>R J E Š E N J E</w:t>
      </w:r>
    </w:p>
    <w:p w14:paraId="425D7806" w14:textId="12F2DBD2" w:rsidR="00734453" w:rsidRPr="00C63E95" w:rsidRDefault="00734453" w:rsidP="00734453">
      <w:pPr>
        <w:jc w:val="center"/>
        <w:rPr>
          <w:rFonts w:ascii="Times New Roman" w:hAnsi="Times New Roman"/>
          <w:b/>
          <w:lang w:val="hr-HR"/>
        </w:rPr>
      </w:pPr>
      <w:r w:rsidRPr="00C63E95">
        <w:rPr>
          <w:rFonts w:ascii="Times New Roman" w:hAnsi="Times New Roman"/>
          <w:b/>
          <w:lang w:val="hr-HR"/>
        </w:rPr>
        <w:t xml:space="preserve">o </w:t>
      </w:r>
      <w:r>
        <w:rPr>
          <w:rFonts w:ascii="Times New Roman" w:hAnsi="Times New Roman"/>
          <w:b/>
          <w:lang w:val="hr-HR"/>
        </w:rPr>
        <w:t>izmjeni Rješenja o</w:t>
      </w:r>
      <w:r w:rsidR="00DF7E28">
        <w:rPr>
          <w:rFonts w:ascii="Times New Roman" w:hAnsi="Times New Roman"/>
          <w:b/>
          <w:lang w:val="hr-HR"/>
        </w:rPr>
        <w:t xml:space="preserve"> imenovanju</w:t>
      </w:r>
      <w:r w:rsidRPr="00C63E95">
        <w:rPr>
          <w:rFonts w:ascii="Times New Roman" w:hAnsi="Times New Roman"/>
          <w:b/>
          <w:lang w:val="hr-HR"/>
        </w:rPr>
        <w:t xml:space="preserve"> </w:t>
      </w:r>
      <w:r w:rsidR="007F191D">
        <w:rPr>
          <w:rFonts w:ascii="Times New Roman" w:hAnsi="Times New Roman"/>
          <w:b/>
          <w:lang w:val="hr-HR"/>
        </w:rPr>
        <w:t xml:space="preserve">Odbora za </w:t>
      </w:r>
      <w:r w:rsidR="009C6542">
        <w:rPr>
          <w:rFonts w:ascii="Times New Roman" w:hAnsi="Times New Roman"/>
          <w:b/>
          <w:lang w:val="hr-HR"/>
        </w:rPr>
        <w:t>priznanja Grada Skradina</w:t>
      </w:r>
    </w:p>
    <w:p w14:paraId="16D24DE8" w14:textId="77777777" w:rsidR="00734453" w:rsidRDefault="00734453" w:rsidP="00734453">
      <w:pPr>
        <w:rPr>
          <w:rFonts w:ascii="Times New Roman" w:hAnsi="Times New Roman"/>
          <w:lang w:val="hr-HR"/>
        </w:rPr>
      </w:pPr>
    </w:p>
    <w:p w14:paraId="1D037AF3" w14:textId="77777777" w:rsidR="00734453" w:rsidRDefault="00734453" w:rsidP="00734453">
      <w:pPr>
        <w:rPr>
          <w:rFonts w:ascii="Times New Roman" w:hAnsi="Times New Roman"/>
          <w:lang w:val="hr-HR"/>
        </w:rPr>
      </w:pPr>
    </w:p>
    <w:p w14:paraId="29908290" w14:textId="42CB69EA" w:rsidR="00734453" w:rsidRDefault="00734453" w:rsidP="00734453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Rješenju o </w:t>
      </w:r>
      <w:r w:rsidR="00DF7E28">
        <w:rPr>
          <w:rFonts w:ascii="Times New Roman" w:hAnsi="Times New Roman"/>
          <w:lang w:val="hr-HR"/>
        </w:rPr>
        <w:t xml:space="preserve">imenovanju </w:t>
      </w:r>
      <w:r>
        <w:rPr>
          <w:rFonts w:ascii="Times New Roman" w:hAnsi="Times New Roman"/>
          <w:lang w:val="hr-HR"/>
        </w:rPr>
        <w:t xml:space="preserve"> </w:t>
      </w:r>
      <w:r w:rsidR="007F191D">
        <w:rPr>
          <w:rFonts w:ascii="Times New Roman" w:hAnsi="Times New Roman"/>
          <w:lang w:val="hr-HR"/>
        </w:rPr>
        <w:t xml:space="preserve">Odbora za </w:t>
      </w:r>
      <w:r w:rsidR="009C6542">
        <w:rPr>
          <w:rFonts w:ascii="Times New Roman" w:hAnsi="Times New Roman"/>
          <w:lang w:val="hr-HR"/>
        </w:rPr>
        <w:t>priznanja Grada Skradina</w:t>
      </w:r>
      <w:r>
        <w:rPr>
          <w:rFonts w:ascii="Times New Roman" w:hAnsi="Times New Roman"/>
          <w:lang w:val="hr-HR"/>
        </w:rPr>
        <w:t xml:space="preserve"> („Službeni vjesnik Šibensko-kninske županije“, broj</w:t>
      </w:r>
      <w:r w:rsidR="009C6542">
        <w:rPr>
          <w:rFonts w:ascii="Times New Roman" w:hAnsi="Times New Roman"/>
          <w:lang w:val="hr-HR"/>
        </w:rPr>
        <w:t xml:space="preserve"> </w:t>
      </w:r>
      <w:r w:rsidR="009C5633">
        <w:rPr>
          <w:rFonts w:ascii="Times New Roman" w:hAnsi="Times New Roman"/>
          <w:lang w:val="hr-HR"/>
        </w:rPr>
        <w:t>10</w:t>
      </w:r>
      <w:r w:rsidR="00EB4D09">
        <w:rPr>
          <w:rFonts w:ascii="Times New Roman" w:hAnsi="Times New Roman"/>
          <w:lang w:val="hr-HR"/>
        </w:rPr>
        <w:t>/</w:t>
      </w:r>
      <w:r w:rsidR="009C6542">
        <w:rPr>
          <w:rFonts w:ascii="Times New Roman" w:hAnsi="Times New Roman"/>
          <w:lang w:val="hr-HR"/>
        </w:rPr>
        <w:t>21</w:t>
      </w:r>
      <w:r>
        <w:rPr>
          <w:rFonts w:ascii="Times New Roman" w:hAnsi="Times New Roman"/>
          <w:lang w:val="hr-HR"/>
        </w:rPr>
        <w:t xml:space="preserve">), točka 1. mijenja se tako da se pod </w:t>
      </w:r>
      <w:proofErr w:type="spellStart"/>
      <w:r w:rsidR="00542134">
        <w:rPr>
          <w:rFonts w:ascii="Times New Roman" w:hAnsi="Times New Roman"/>
          <w:lang w:val="hr-HR"/>
        </w:rPr>
        <w:t>podtočkom</w:t>
      </w:r>
      <w:proofErr w:type="spellEnd"/>
      <w:r w:rsidR="0054213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r w:rsidR="00542134">
        <w:rPr>
          <w:rFonts w:ascii="Times New Roman" w:hAnsi="Times New Roman"/>
          <w:lang w:val="hr-HR"/>
        </w:rPr>
        <w:t>5</w:t>
      </w:r>
      <w:r>
        <w:rPr>
          <w:rFonts w:ascii="Times New Roman" w:hAnsi="Times New Roman"/>
          <w:lang w:val="hr-HR"/>
        </w:rPr>
        <w:t xml:space="preserve">. umjesto </w:t>
      </w:r>
      <w:r w:rsidR="006C47AE">
        <w:rPr>
          <w:rFonts w:ascii="Times New Roman" w:hAnsi="Times New Roman"/>
          <w:lang w:val="hr-HR"/>
        </w:rPr>
        <w:t xml:space="preserve">Jure </w:t>
      </w:r>
      <w:proofErr w:type="spellStart"/>
      <w:r w:rsidR="006C47AE">
        <w:rPr>
          <w:rFonts w:ascii="Times New Roman" w:hAnsi="Times New Roman"/>
          <w:lang w:val="hr-HR"/>
        </w:rPr>
        <w:t>Mandušića</w:t>
      </w:r>
      <w:proofErr w:type="spellEnd"/>
      <w:r>
        <w:rPr>
          <w:rFonts w:ascii="Times New Roman" w:hAnsi="Times New Roman"/>
          <w:lang w:val="hr-HR"/>
        </w:rPr>
        <w:t xml:space="preserve"> za</w:t>
      </w:r>
      <w:r w:rsidR="007F191D">
        <w:rPr>
          <w:rFonts w:ascii="Times New Roman" w:hAnsi="Times New Roman"/>
          <w:lang w:val="hr-HR"/>
        </w:rPr>
        <w:t xml:space="preserve"> </w:t>
      </w:r>
      <w:r w:rsidR="00542134">
        <w:rPr>
          <w:rFonts w:ascii="Times New Roman" w:hAnsi="Times New Roman"/>
          <w:lang w:val="hr-HR"/>
        </w:rPr>
        <w:t>člana</w:t>
      </w:r>
      <w:r>
        <w:rPr>
          <w:rFonts w:ascii="Times New Roman" w:hAnsi="Times New Roman"/>
          <w:lang w:val="hr-HR"/>
        </w:rPr>
        <w:t xml:space="preserve"> </w:t>
      </w:r>
      <w:r w:rsidR="007F191D">
        <w:rPr>
          <w:rFonts w:ascii="Times New Roman" w:hAnsi="Times New Roman"/>
          <w:lang w:val="hr-HR"/>
        </w:rPr>
        <w:t xml:space="preserve">Odbora za </w:t>
      </w:r>
      <w:r w:rsidR="006C47AE">
        <w:rPr>
          <w:rFonts w:ascii="Times New Roman" w:hAnsi="Times New Roman"/>
          <w:lang w:val="hr-HR"/>
        </w:rPr>
        <w:t>priznanja Grada Skradina</w:t>
      </w:r>
      <w:r w:rsidR="00542134">
        <w:rPr>
          <w:rFonts w:ascii="Times New Roman" w:hAnsi="Times New Roman"/>
          <w:lang w:val="hr-HR"/>
        </w:rPr>
        <w:t xml:space="preserve"> imenuje</w:t>
      </w:r>
      <w:r>
        <w:rPr>
          <w:rFonts w:ascii="Times New Roman" w:hAnsi="Times New Roman"/>
          <w:lang w:val="hr-HR"/>
        </w:rPr>
        <w:t xml:space="preserve"> </w:t>
      </w:r>
      <w:r w:rsidR="006C47AE">
        <w:rPr>
          <w:rFonts w:ascii="Times New Roman" w:hAnsi="Times New Roman"/>
          <w:lang w:val="hr-HR"/>
        </w:rPr>
        <w:t>Ivan Banić</w:t>
      </w:r>
      <w:r>
        <w:rPr>
          <w:rFonts w:ascii="Times New Roman" w:hAnsi="Times New Roman"/>
          <w:lang w:val="hr-HR"/>
        </w:rPr>
        <w:t>.</w:t>
      </w:r>
    </w:p>
    <w:p w14:paraId="27ED9053" w14:textId="77777777" w:rsidR="00734453" w:rsidRDefault="00734453" w:rsidP="00734453">
      <w:pPr>
        <w:pStyle w:val="Odlomakpopisa"/>
        <w:ind w:left="1080"/>
        <w:rPr>
          <w:rFonts w:ascii="Times New Roman" w:hAnsi="Times New Roman"/>
          <w:lang w:val="hr-HR"/>
        </w:rPr>
      </w:pPr>
    </w:p>
    <w:p w14:paraId="5FC69AF7" w14:textId="77777777" w:rsidR="00734453" w:rsidRDefault="00734453" w:rsidP="00734453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Ovo Rješenje stupa na snagu danom donošenja, a objavit će se u „Službenom vjesniku Šibensko-kninske županije“</w:t>
      </w:r>
    </w:p>
    <w:p w14:paraId="6133D543" w14:textId="77777777" w:rsidR="00734453" w:rsidRDefault="00734453" w:rsidP="00734453">
      <w:pPr>
        <w:ind w:left="720"/>
        <w:rPr>
          <w:rFonts w:ascii="Times New Roman" w:hAnsi="Times New Roman"/>
          <w:lang w:val="hr-HR"/>
        </w:rPr>
      </w:pPr>
    </w:p>
    <w:p w14:paraId="1C895BE2" w14:textId="77777777" w:rsidR="00734453" w:rsidRDefault="00734453" w:rsidP="00734453">
      <w:pPr>
        <w:ind w:left="720"/>
        <w:rPr>
          <w:rFonts w:ascii="Times New Roman" w:hAnsi="Times New Roman"/>
          <w:lang w:val="hr-HR"/>
        </w:rPr>
      </w:pPr>
    </w:p>
    <w:p w14:paraId="5C96C032" w14:textId="77777777" w:rsidR="00734453" w:rsidRDefault="00734453" w:rsidP="00734453">
      <w:pPr>
        <w:ind w:left="720"/>
        <w:rPr>
          <w:rFonts w:ascii="Times New Roman" w:hAnsi="Times New Roman"/>
          <w:lang w:val="hr-HR"/>
        </w:rPr>
      </w:pPr>
    </w:p>
    <w:p w14:paraId="1E5828DD" w14:textId="5C342A22" w:rsidR="00734453" w:rsidRDefault="00734453" w:rsidP="00734453">
      <w:p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KLASA: </w:t>
      </w:r>
      <w:r w:rsidR="009C5633">
        <w:rPr>
          <w:rFonts w:ascii="Times New Roman" w:hAnsi="Times New Roman"/>
          <w:lang w:val="hr-HR"/>
        </w:rPr>
        <w:t>021-05/21-02/5</w:t>
      </w:r>
    </w:p>
    <w:p w14:paraId="372472F0" w14:textId="60AAEF64" w:rsidR="00734453" w:rsidRDefault="00734453" w:rsidP="00734453">
      <w:p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</w:t>
      </w:r>
      <w:r w:rsidR="006C47AE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03-02-</w:t>
      </w:r>
      <w:r w:rsidR="006C47AE">
        <w:rPr>
          <w:rFonts w:ascii="Times New Roman" w:hAnsi="Times New Roman"/>
          <w:lang w:val="hr-HR"/>
        </w:rPr>
        <w:t>22</w:t>
      </w:r>
      <w:r>
        <w:rPr>
          <w:rFonts w:ascii="Times New Roman" w:hAnsi="Times New Roman"/>
          <w:lang w:val="hr-HR"/>
        </w:rPr>
        <w:t>-</w:t>
      </w:r>
      <w:r w:rsidR="005B77DF">
        <w:rPr>
          <w:rFonts w:ascii="Times New Roman" w:hAnsi="Times New Roman"/>
          <w:lang w:val="hr-HR"/>
        </w:rPr>
        <w:t>2</w:t>
      </w:r>
    </w:p>
    <w:p w14:paraId="0C5A3410" w14:textId="320FC68C" w:rsidR="00734453" w:rsidRDefault="00734453" w:rsidP="00734453">
      <w:p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5B77DF">
        <w:rPr>
          <w:rFonts w:ascii="Times New Roman" w:hAnsi="Times New Roman"/>
          <w:lang w:val="hr-HR"/>
        </w:rPr>
        <w:t>20. rujna</w:t>
      </w:r>
      <w:r>
        <w:rPr>
          <w:rFonts w:ascii="Times New Roman" w:hAnsi="Times New Roman"/>
          <w:lang w:val="hr-HR"/>
        </w:rPr>
        <w:t xml:space="preserve"> 20</w:t>
      </w:r>
      <w:r w:rsidR="006C47AE">
        <w:rPr>
          <w:rFonts w:ascii="Times New Roman" w:hAnsi="Times New Roman"/>
          <w:lang w:val="hr-HR"/>
        </w:rPr>
        <w:t>22</w:t>
      </w:r>
      <w:r>
        <w:rPr>
          <w:rFonts w:ascii="Times New Roman" w:hAnsi="Times New Roman"/>
          <w:lang w:val="hr-HR"/>
        </w:rPr>
        <w:t>.g.</w:t>
      </w:r>
    </w:p>
    <w:p w14:paraId="7B8BF93D" w14:textId="77777777" w:rsidR="00734453" w:rsidRDefault="00734453" w:rsidP="00734453">
      <w:pPr>
        <w:ind w:left="720"/>
        <w:rPr>
          <w:rFonts w:ascii="Times New Roman" w:hAnsi="Times New Roman"/>
          <w:lang w:val="hr-HR"/>
        </w:rPr>
      </w:pPr>
    </w:p>
    <w:p w14:paraId="43E5988A" w14:textId="77777777" w:rsidR="00734453" w:rsidRDefault="00734453" w:rsidP="00734453">
      <w:pPr>
        <w:ind w:left="720"/>
        <w:rPr>
          <w:rFonts w:ascii="Times New Roman" w:hAnsi="Times New Roman"/>
          <w:lang w:val="hr-HR"/>
        </w:rPr>
      </w:pPr>
    </w:p>
    <w:p w14:paraId="5A19B7E1" w14:textId="77777777" w:rsidR="00734453" w:rsidRDefault="00734453" w:rsidP="00734453">
      <w:pPr>
        <w:ind w:left="720"/>
        <w:rPr>
          <w:rFonts w:ascii="Times New Roman" w:hAnsi="Times New Roman"/>
          <w:lang w:val="hr-HR"/>
        </w:rPr>
      </w:pPr>
    </w:p>
    <w:p w14:paraId="27B01319" w14:textId="77777777" w:rsidR="00734453" w:rsidRPr="005B0076" w:rsidRDefault="00734453" w:rsidP="00734453">
      <w:pPr>
        <w:ind w:left="72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>GRADSKO VIJEĆE</w:t>
      </w:r>
    </w:p>
    <w:p w14:paraId="28D97030" w14:textId="77777777" w:rsidR="00734453" w:rsidRPr="005B0076" w:rsidRDefault="00734453" w:rsidP="00734453">
      <w:pPr>
        <w:ind w:left="720"/>
        <w:rPr>
          <w:rFonts w:ascii="Times New Roman" w:hAnsi="Times New Roman"/>
          <w:b/>
          <w:lang w:val="hr-HR"/>
        </w:rPr>
      </w:pP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  <w:t xml:space="preserve">           GRADA SKRADINA</w:t>
      </w:r>
    </w:p>
    <w:p w14:paraId="38B1AD91" w14:textId="77777777" w:rsidR="00734453" w:rsidRDefault="00734453" w:rsidP="00734453">
      <w:pPr>
        <w:ind w:left="720"/>
        <w:rPr>
          <w:rFonts w:ascii="Times New Roman" w:hAnsi="Times New Roman"/>
          <w:b/>
          <w:lang w:val="hr-HR"/>
        </w:rPr>
      </w:pPr>
    </w:p>
    <w:p w14:paraId="135C5C22" w14:textId="77777777" w:rsidR="00734453" w:rsidRPr="005B0076" w:rsidRDefault="00734453" w:rsidP="00734453">
      <w:pPr>
        <w:ind w:left="720"/>
        <w:rPr>
          <w:rFonts w:ascii="Times New Roman" w:hAnsi="Times New Roman"/>
          <w:b/>
          <w:lang w:val="hr-HR"/>
        </w:rPr>
      </w:pPr>
    </w:p>
    <w:p w14:paraId="594750A1" w14:textId="77777777" w:rsidR="00734453" w:rsidRPr="005B0076" w:rsidRDefault="00734453" w:rsidP="00734453">
      <w:pPr>
        <w:ind w:left="720"/>
        <w:rPr>
          <w:rFonts w:ascii="Times New Roman" w:hAnsi="Times New Roman"/>
          <w:b/>
          <w:lang w:val="hr-HR"/>
        </w:rPr>
      </w:pP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  <w:t>PREDSJED</w:t>
      </w:r>
      <w:r>
        <w:rPr>
          <w:rFonts w:ascii="Times New Roman" w:hAnsi="Times New Roman"/>
          <w:b/>
          <w:lang w:val="hr-HR"/>
        </w:rPr>
        <w:t>NICA</w:t>
      </w:r>
    </w:p>
    <w:p w14:paraId="1FED06E2" w14:textId="77777777" w:rsidR="00734453" w:rsidRDefault="00734453" w:rsidP="00734453">
      <w:pPr>
        <w:ind w:left="720"/>
        <w:rPr>
          <w:rFonts w:ascii="Times New Roman" w:hAnsi="Times New Roman"/>
          <w:lang w:val="hr-HR"/>
        </w:rPr>
      </w:pPr>
    </w:p>
    <w:p w14:paraId="632DD022" w14:textId="020EF642" w:rsidR="00734453" w:rsidRDefault="00734453" w:rsidP="00734453">
      <w:p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     </w:t>
      </w:r>
      <w:proofErr w:type="spellStart"/>
      <w:r w:rsidR="006C47AE">
        <w:rPr>
          <w:rFonts w:ascii="Times New Roman" w:hAnsi="Times New Roman"/>
          <w:lang w:val="hr-HR"/>
        </w:rPr>
        <w:t>Nadija</w:t>
      </w:r>
      <w:proofErr w:type="spellEnd"/>
      <w:r w:rsidR="006C47AE">
        <w:rPr>
          <w:rFonts w:ascii="Times New Roman" w:hAnsi="Times New Roman"/>
          <w:lang w:val="hr-HR"/>
        </w:rPr>
        <w:t xml:space="preserve"> Zorica</w:t>
      </w:r>
      <w:r w:rsidR="00487577">
        <w:rPr>
          <w:rFonts w:ascii="Times New Roman" w:hAnsi="Times New Roman"/>
          <w:lang w:val="hr-HR"/>
        </w:rPr>
        <w:t>, v.r.</w:t>
      </w:r>
    </w:p>
    <w:p w14:paraId="68B8E0CA" w14:textId="17949541" w:rsidR="00E53470" w:rsidRDefault="00E53470" w:rsidP="00734453">
      <w:pPr>
        <w:ind w:left="720"/>
        <w:rPr>
          <w:rFonts w:ascii="Times New Roman" w:hAnsi="Times New Roman"/>
          <w:lang w:val="hr-HR"/>
        </w:rPr>
      </w:pPr>
    </w:p>
    <w:p w14:paraId="3A2E995C" w14:textId="28BE217C" w:rsidR="00E53470" w:rsidRDefault="00E53470" w:rsidP="00734453">
      <w:pPr>
        <w:ind w:left="720"/>
        <w:rPr>
          <w:rFonts w:ascii="Times New Roman" w:hAnsi="Times New Roman"/>
          <w:lang w:val="hr-HR"/>
        </w:rPr>
      </w:pPr>
    </w:p>
    <w:p w14:paraId="21175B54" w14:textId="181771B8" w:rsidR="00E53470" w:rsidRDefault="00E53470" w:rsidP="00734453">
      <w:pPr>
        <w:ind w:left="720"/>
        <w:rPr>
          <w:rFonts w:ascii="Times New Roman" w:hAnsi="Times New Roman"/>
          <w:lang w:val="hr-HR"/>
        </w:rPr>
      </w:pPr>
    </w:p>
    <w:p w14:paraId="56726F44" w14:textId="7F237238" w:rsidR="00E53470" w:rsidRDefault="00E53470" w:rsidP="00734453">
      <w:pPr>
        <w:ind w:left="720"/>
        <w:rPr>
          <w:rFonts w:ascii="Times New Roman" w:hAnsi="Times New Roman"/>
          <w:lang w:val="hr-HR"/>
        </w:rPr>
      </w:pPr>
    </w:p>
    <w:p w14:paraId="0DE1CB7A" w14:textId="2A47C7FC" w:rsidR="00E53470" w:rsidRDefault="00E53470" w:rsidP="00734453">
      <w:pPr>
        <w:ind w:left="720"/>
        <w:rPr>
          <w:rFonts w:ascii="Times New Roman" w:hAnsi="Times New Roman"/>
          <w:lang w:val="hr-HR"/>
        </w:rPr>
      </w:pPr>
    </w:p>
    <w:p w14:paraId="1ECFDF06" w14:textId="27AB9FCE" w:rsidR="00E53470" w:rsidRDefault="00E53470" w:rsidP="00734453">
      <w:pPr>
        <w:ind w:left="720"/>
        <w:rPr>
          <w:rFonts w:ascii="Times New Roman" w:hAnsi="Times New Roman"/>
          <w:lang w:val="hr-HR"/>
        </w:rPr>
      </w:pPr>
    </w:p>
    <w:p w14:paraId="7E1E6545" w14:textId="6F1FF42F" w:rsidR="00E53470" w:rsidRDefault="00E53470" w:rsidP="00734453">
      <w:pPr>
        <w:ind w:left="720"/>
        <w:rPr>
          <w:rFonts w:ascii="Times New Roman" w:hAnsi="Times New Roman"/>
          <w:lang w:val="hr-HR"/>
        </w:rPr>
      </w:pPr>
    </w:p>
    <w:p w14:paraId="37E7B379" w14:textId="4EDD014C" w:rsidR="00E53470" w:rsidRDefault="00E53470" w:rsidP="00734453">
      <w:pPr>
        <w:ind w:left="720"/>
        <w:rPr>
          <w:rFonts w:ascii="Times New Roman" w:hAnsi="Times New Roman"/>
          <w:lang w:val="hr-HR"/>
        </w:rPr>
      </w:pPr>
    </w:p>
    <w:p w14:paraId="0F87A05F" w14:textId="6120153B" w:rsidR="00E53470" w:rsidRDefault="00E53470" w:rsidP="00734453">
      <w:pPr>
        <w:ind w:left="720"/>
        <w:rPr>
          <w:rFonts w:ascii="Times New Roman" w:hAnsi="Times New Roman"/>
          <w:lang w:val="hr-HR"/>
        </w:rPr>
      </w:pPr>
    </w:p>
    <w:p w14:paraId="470FB2C4" w14:textId="77777777" w:rsidR="00E53470" w:rsidRPr="0017729D" w:rsidRDefault="00E53470" w:rsidP="00E53470">
      <w:pPr>
        <w:ind w:left="720"/>
        <w:rPr>
          <w:rFonts w:ascii="Times New Roman" w:hAnsi="Times New Roman"/>
          <w:b/>
          <w:sz w:val="32"/>
          <w:szCs w:val="32"/>
          <w:lang w:val="hr-HR"/>
        </w:rPr>
      </w:pPr>
      <w:r w:rsidRPr="0017729D">
        <w:rPr>
          <w:rFonts w:ascii="Times New Roman" w:hAnsi="Times New Roman"/>
          <w:b/>
          <w:sz w:val="32"/>
          <w:szCs w:val="32"/>
          <w:lang w:val="hr-HR"/>
        </w:rPr>
        <w:lastRenderedPageBreak/>
        <w:t>Obrazloženje:</w:t>
      </w:r>
    </w:p>
    <w:p w14:paraId="4049D8C7" w14:textId="77777777" w:rsidR="00E53470" w:rsidRDefault="00E53470" w:rsidP="00E53470">
      <w:pPr>
        <w:ind w:left="720"/>
        <w:rPr>
          <w:rFonts w:ascii="Times New Roman" w:hAnsi="Times New Roman"/>
          <w:sz w:val="32"/>
          <w:szCs w:val="32"/>
          <w:lang w:val="hr-HR"/>
        </w:rPr>
      </w:pPr>
    </w:p>
    <w:p w14:paraId="6C0E2062" w14:textId="77777777" w:rsidR="00E53470" w:rsidRDefault="00E53470" w:rsidP="00E53470">
      <w:pPr>
        <w:ind w:left="720"/>
        <w:rPr>
          <w:rFonts w:ascii="Times New Roman" w:hAnsi="Times New Roman"/>
          <w:sz w:val="32"/>
          <w:szCs w:val="32"/>
          <w:lang w:val="hr-HR"/>
        </w:rPr>
      </w:pPr>
    </w:p>
    <w:p w14:paraId="74FD447D" w14:textId="1BFA44CD" w:rsidR="00E53470" w:rsidRDefault="00E53470" w:rsidP="00E53470">
      <w:pPr>
        <w:ind w:left="720"/>
        <w:rPr>
          <w:rFonts w:ascii="Times New Roman" w:hAnsi="Times New Roman"/>
          <w:sz w:val="32"/>
          <w:szCs w:val="32"/>
          <w:lang w:val="hr-HR"/>
        </w:rPr>
      </w:pPr>
      <w:r w:rsidRPr="00062104">
        <w:rPr>
          <w:rFonts w:ascii="Times New Roman" w:hAnsi="Times New Roman"/>
          <w:sz w:val="32"/>
          <w:szCs w:val="32"/>
          <w:lang w:val="hr-HR"/>
        </w:rPr>
        <w:t xml:space="preserve">Dana </w:t>
      </w:r>
      <w:r>
        <w:rPr>
          <w:rFonts w:ascii="Times New Roman" w:hAnsi="Times New Roman"/>
          <w:sz w:val="32"/>
          <w:szCs w:val="32"/>
          <w:lang w:val="hr-HR"/>
        </w:rPr>
        <w:t>25</w:t>
      </w:r>
      <w:r w:rsidRPr="00062104">
        <w:rPr>
          <w:rFonts w:ascii="Times New Roman" w:hAnsi="Times New Roman"/>
          <w:sz w:val="32"/>
          <w:szCs w:val="32"/>
          <w:lang w:val="hr-HR"/>
        </w:rPr>
        <w:t xml:space="preserve">. </w:t>
      </w:r>
      <w:r>
        <w:rPr>
          <w:rFonts w:ascii="Times New Roman" w:hAnsi="Times New Roman"/>
          <w:sz w:val="32"/>
          <w:szCs w:val="32"/>
          <w:lang w:val="hr-HR"/>
        </w:rPr>
        <w:t>kolovoza</w:t>
      </w:r>
      <w:r w:rsidRPr="00062104">
        <w:rPr>
          <w:rFonts w:ascii="Times New Roman" w:hAnsi="Times New Roman"/>
          <w:sz w:val="32"/>
          <w:szCs w:val="32"/>
          <w:lang w:val="hr-HR"/>
        </w:rPr>
        <w:t xml:space="preserve"> 20</w:t>
      </w:r>
      <w:r>
        <w:rPr>
          <w:rFonts w:ascii="Times New Roman" w:hAnsi="Times New Roman"/>
          <w:sz w:val="32"/>
          <w:szCs w:val="32"/>
          <w:lang w:val="hr-HR"/>
        </w:rPr>
        <w:t>22</w:t>
      </w:r>
      <w:r w:rsidRPr="00062104">
        <w:rPr>
          <w:rFonts w:ascii="Times New Roman" w:hAnsi="Times New Roman"/>
          <w:sz w:val="32"/>
          <w:szCs w:val="32"/>
          <w:lang w:val="hr-HR"/>
        </w:rPr>
        <w:t xml:space="preserve">.g. u prostorijama Grada Skradina,  s početkom u </w:t>
      </w:r>
      <w:r>
        <w:rPr>
          <w:rFonts w:ascii="Times New Roman" w:hAnsi="Times New Roman"/>
          <w:sz w:val="32"/>
          <w:szCs w:val="32"/>
          <w:lang w:val="hr-HR"/>
        </w:rPr>
        <w:t>10</w:t>
      </w:r>
      <w:r w:rsidRPr="00062104">
        <w:rPr>
          <w:rFonts w:ascii="Times New Roman" w:hAnsi="Times New Roman"/>
          <w:sz w:val="32"/>
          <w:szCs w:val="32"/>
          <w:lang w:val="hr-HR"/>
        </w:rPr>
        <w:t>,</w:t>
      </w:r>
      <w:r>
        <w:rPr>
          <w:rFonts w:ascii="Times New Roman" w:hAnsi="Times New Roman"/>
          <w:sz w:val="32"/>
          <w:szCs w:val="32"/>
          <w:lang w:val="hr-HR"/>
        </w:rPr>
        <w:t>0</w:t>
      </w:r>
      <w:r w:rsidRPr="00062104">
        <w:rPr>
          <w:rFonts w:ascii="Times New Roman" w:hAnsi="Times New Roman"/>
          <w:sz w:val="32"/>
          <w:szCs w:val="32"/>
          <w:lang w:val="hr-HR"/>
        </w:rPr>
        <w:t xml:space="preserve">0 sati održana je </w:t>
      </w:r>
      <w:r>
        <w:rPr>
          <w:rFonts w:ascii="Times New Roman" w:hAnsi="Times New Roman"/>
          <w:sz w:val="32"/>
          <w:szCs w:val="32"/>
          <w:lang w:val="hr-HR"/>
        </w:rPr>
        <w:t>2</w:t>
      </w:r>
      <w:r w:rsidRPr="00062104">
        <w:rPr>
          <w:rFonts w:ascii="Times New Roman" w:hAnsi="Times New Roman"/>
          <w:sz w:val="32"/>
          <w:szCs w:val="32"/>
          <w:lang w:val="hr-HR"/>
        </w:rPr>
        <w:t xml:space="preserve">. sjednica </w:t>
      </w:r>
      <w:r w:rsidR="00B42D51">
        <w:rPr>
          <w:rFonts w:ascii="Times New Roman" w:hAnsi="Times New Roman"/>
          <w:sz w:val="32"/>
          <w:szCs w:val="32"/>
          <w:lang w:val="hr-HR"/>
        </w:rPr>
        <w:t>Komisije za izbor i imenovanja</w:t>
      </w:r>
      <w:r>
        <w:rPr>
          <w:rFonts w:ascii="Times New Roman" w:hAnsi="Times New Roman"/>
          <w:sz w:val="32"/>
          <w:szCs w:val="32"/>
          <w:lang w:val="hr-HR"/>
        </w:rPr>
        <w:t xml:space="preserve">. Sjednici </w:t>
      </w:r>
      <w:r w:rsidR="00B42D51">
        <w:rPr>
          <w:rFonts w:ascii="Times New Roman" w:hAnsi="Times New Roman"/>
          <w:sz w:val="32"/>
          <w:szCs w:val="32"/>
          <w:lang w:val="hr-HR"/>
        </w:rPr>
        <w:t>Komisije</w:t>
      </w:r>
      <w:r>
        <w:rPr>
          <w:rFonts w:ascii="Times New Roman" w:hAnsi="Times New Roman"/>
          <w:sz w:val="32"/>
          <w:szCs w:val="32"/>
          <w:lang w:val="hr-HR"/>
        </w:rPr>
        <w:t xml:space="preserve"> nazočilo je svih 5 članova. Na navedenoj sjednici </w:t>
      </w:r>
      <w:r w:rsidRPr="00062104">
        <w:rPr>
          <w:rFonts w:ascii="Times New Roman" w:hAnsi="Times New Roman"/>
          <w:sz w:val="32"/>
          <w:szCs w:val="32"/>
          <w:lang w:val="hr-HR"/>
        </w:rPr>
        <w:t xml:space="preserve"> utvrđen</w:t>
      </w:r>
      <w:r>
        <w:rPr>
          <w:rFonts w:ascii="Times New Roman" w:hAnsi="Times New Roman"/>
          <w:sz w:val="32"/>
          <w:szCs w:val="32"/>
          <w:lang w:val="hr-HR"/>
        </w:rPr>
        <w:t xml:space="preserve"> je</w:t>
      </w:r>
      <w:r w:rsidRPr="00062104">
        <w:rPr>
          <w:rFonts w:ascii="Times New Roman" w:hAnsi="Times New Roman"/>
          <w:sz w:val="32"/>
          <w:szCs w:val="32"/>
          <w:lang w:val="hr-HR"/>
        </w:rPr>
        <w:t xml:space="preserve"> prijedlog Rješenja o izmjeni Rješenja o </w:t>
      </w:r>
      <w:r>
        <w:rPr>
          <w:rFonts w:ascii="Times New Roman" w:hAnsi="Times New Roman"/>
          <w:sz w:val="32"/>
          <w:szCs w:val="32"/>
          <w:lang w:val="hr-HR"/>
        </w:rPr>
        <w:t xml:space="preserve">imenovanju Odbora za </w:t>
      </w:r>
      <w:r w:rsidR="00B42D51">
        <w:rPr>
          <w:rFonts w:ascii="Times New Roman" w:hAnsi="Times New Roman"/>
          <w:sz w:val="32"/>
          <w:szCs w:val="32"/>
          <w:lang w:val="hr-HR"/>
        </w:rPr>
        <w:t>priznanja Grada Skradina</w:t>
      </w:r>
      <w:r>
        <w:rPr>
          <w:rFonts w:ascii="Times New Roman" w:hAnsi="Times New Roman"/>
          <w:sz w:val="32"/>
          <w:szCs w:val="32"/>
          <w:lang w:val="hr-HR"/>
        </w:rPr>
        <w:t xml:space="preserve">, a s obzirom na činjenicu </w:t>
      </w:r>
      <w:r w:rsidR="005629BE">
        <w:rPr>
          <w:rFonts w:ascii="Times New Roman" w:hAnsi="Times New Roman"/>
          <w:sz w:val="32"/>
          <w:szCs w:val="32"/>
          <w:lang w:val="hr-HR"/>
        </w:rPr>
        <w:t>kako</w:t>
      </w:r>
      <w:r>
        <w:rPr>
          <w:rFonts w:ascii="Times New Roman" w:hAnsi="Times New Roman"/>
          <w:sz w:val="32"/>
          <w:szCs w:val="32"/>
          <w:lang w:val="hr-HR"/>
        </w:rPr>
        <w:t xml:space="preserve"> je vijećnik </w:t>
      </w:r>
      <w:r w:rsidR="00B42D51">
        <w:rPr>
          <w:rFonts w:ascii="Times New Roman" w:hAnsi="Times New Roman"/>
          <w:sz w:val="32"/>
          <w:szCs w:val="32"/>
          <w:lang w:val="hr-HR"/>
        </w:rPr>
        <w:t xml:space="preserve">Jure </w:t>
      </w:r>
      <w:proofErr w:type="spellStart"/>
      <w:r w:rsidR="00B42D51">
        <w:rPr>
          <w:rFonts w:ascii="Times New Roman" w:hAnsi="Times New Roman"/>
          <w:sz w:val="32"/>
          <w:szCs w:val="32"/>
          <w:lang w:val="hr-HR"/>
        </w:rPr>
        <w:t>Mandušić</w:t>
      </w:r>
      <w:proofErr w:type="spellEnd"/>
      <w:r w:rsidR="00B42D51">
        <w:rPr>
          <w:rFonts w:ascii="Times New Roman" w:hAnsi="Times New Roman"/>
          <w:sz w:val="32"/>
          <w:szCs w:val="32"/>
          <w:lang w:val="hr-HR"/>
        </w:rPr>
        <w:t xml:space="preserve"> stavio mandat u mirovanje iz osobnih razloga, te je </w:t>
      </w:r>
      <w:r w:rsidR="005629BE">
        <w:rPr>
          <w:rFonts w:ascii="Times New Roman" w:hAnsi="Times New Roman"/>
          <w:sz w:val="32"/>
          <w:szCs w:val="32"/>
          <w:lang w:val="hr-HR"/>
        </w:rPr>
        <w:t xml:space="preserve">iz tog razloga </w:t>
      </w:r>
      <w:r w:rsidR="00B42D51">
        <w:rPr>
          <w:rFonts w:ascii="Times New Roman" w:hAnsi="Times New Roman"/>
          <w:sz w:val="32"/>
          <w:szCs w:val="32"/>
          <w:lang w:val="hr-HR"/>
        </w:rPr>
        <w:t>potrebno imenovati drugo</w:t>
      </w:r>
      <w:r w:rsidR="005629BE">
        <w:rPr>
          <w:rFonts w:ascii="Times New Roman" w:hAnsi="Times New Roman"/>
          <w:sz w:val="32"/>
          <w:szCs w:val="32"/>
          <w:lang w:val="hr-HR"/>
        </w:rPr>
        <w:t>g člana Odbora.</w:t>
      </w:r>
      <w:r w:rsidR="00B42D51">
        <w:rPr>
          <w:rFonts w:ascii="Times New Roman" w:hAnsi="Times New Roman"/>
          <w:sz w:val="32"/>
          <w:szCs w:val="32"/>
          <w:lang w:val="hr-HR"/>
        </w:rPr>
        <w:t xml:space="preserve"> Komisija</w:t>
      </w:r>
      <w:r>
        <w:rPr>
          <w:rFonts w:ascii="Times New Roman" w:hAnsi="Times New Roman"/>
          <w:sz w:val="32"/>
          <w:szCs w:val="32"/>
          <w:lang w:val="hr-HR"/>
        </w:rPr>
        <w:t xml:space="preserve"> za izbor i imenovanja utvrdi</w:t>
      </w:r>
      <w:r w:rsidR="00B42D51">
        <w:rPr>
          <w:rFonts w:ascii="Times New Roman" w:hAnsi="Times New Roman"/>
          <w:sz w:val="32"/>
          <w:szCs w:val="32"/>
          <w:lang w:val="hr-HR"/>
        </w:rPr>
        <w:t>la</w:t>
      </w:r>
      <w:r>
        <w:rPr>
          <w:rFonts w:ascii="Times New Roman" w:hAnsi="Times New Roman"/>
          <w:sz w:val="32"/>
          <w:szCs w:val="32"/>
          <w:lang w:val="hr-HR"/>
        </w:rPr>
        <w:t xml:space="preserve"> je prijedlog Rješenja o izmjeni Rješenja o imenovanju Odbora za </w:t>
      </w:r>
      <w:r w:rsidR="00B42D51">
        <w:rPr>
          <w:rFonts w:ascii="Times New Roman" w:hAnsi="Times New Roman"/>
          <w:sz w:val="32"/>
          <w:szCs w:val="32"/>
          <w:lang w:val="hr-HR"/>
        </w:rPr>
        <w:t>priznanja Grada</w:t>
      </w:r>
      <w:r w:rsidR="005629BE">
        <w:rPr>
          <w:rFonts w:ascii="Times New Roman" w:hAnsi="Times New Roman"/>
          <w:sz w:val="32"/>
          <w:szCs w:val="32"/>
          <w:lang w:val="hr-HR"/>
        </w:rPr>
        <w:t xml:space="preserve"> Skradina</w:t>
      </w:r>
      <w:r>
        <w:rPr>
          <w:rFonts w:ascii="Times New Roman" w:hAnsi="Times New Roman"/>
          <w:sz w:val="32"/>
          <w:szCs w:val="32"/>
          <w:lang w:val="hr-HR"/>
        </w:rPr>
        <w:t xml:space="preserve"> na način da se, umjesto </w:t>
      </w:r>
      <w:r w:rsidR="00B42D51">
        <w:rPr>
          <w:rFonts w:ascii="Times New Roman" w:hAnsi="Times New Roman"/>
          <w:sz w:val="32"/>
          <w:szCs w:val="32"/>
          <w:lang w:val="hr-HR"/>
        </w:rPr>
        <w:t xml:space="preserve">Jure </w:t>
      </w:r>
      <w:proofErr w:type="spellStart"/>
      <w:r w:rsidR="00B42D51">
        <w:rPr>
          <w:rFonts w:ascii="Times New Roman" w:hAnsi="Times New Roman"/>
          <w:sz w:val="32"/>
          <w:szCs w:val="32"/>
          <w:lang w:val="hr-HR"/>
        </w:rPr>
        <w:t>Mandušića</w:t>
      </w:r>
      <w:proofErr w:type="spellEnd"/>
      <w:r>
        <w:rPr>
          <w:rFonts w:ascii="Times New Roman" w:hAnsi="Times New Roman"/>
          <w:sz w:val="32"/>
          <w:szCs w:val="32"/>
          <w:lang w:val="hr-HR"/>
        </w:rPr>
        <w:t xml:space="preserve">, za člana navedenog Odbora imenuje </w:t>
      </w:r>
      <w:r w:rsidR="00B42D51">
        <w:rPr>
          <w:rFonts w:ascii="Times New Roman" w:hAnsi="Times New Roman"/>
          <w:sz w:val="32"/>
          <w:szCs w:val="32"/>
          <w:lang w:val="hr-HR"/>
        </w:rPr>
        <w:t>Ivan Banić</w:t>
      </w:r>
      <w:r w:rsidR="005629BE">
        <w:rPr>
          <w:rFonts w:ascii="Times New Roman" w:hAnsi="Times New Roman"/>
          <w:sz w:val="32"/>
          <w:szCs w:val="32"/>
          <w:lang w:val="hr-HR"/>
        </w:rPr>
        <w:t xml:space="preserve"> koji umjesto Jure </w:t>
      </w:r>
      <w:proofErr w:type="spellStart"/>
      <w:r w:rsidR="005629BE">
        <w:rPr>
          <w:rFonts w:ascii="Times New Roman" w:hAnsi="Times New Roman"/>
          <w:sz w:val="32"/>
          <w:szCs w:val="32"/>
          <w:lang w:val="hr-HR"/>
        </w:rPr>
        <w:t>Mandušića</w:t>
      </w:r>
      <w:proofErr w:type="spellEnd"/>
      <w:r w:rsidR="005629BE">
        <w:rPr>
          <w:rFonts w:ascii="Times New Roman" w:hAnsi="Times New Roman"/>
          <w:sz w:val="32"/>
          <w:szCs w:val="32"/>
          <w:lang w:val="hr-HR"/>
        </w:rPr>
        <w:t xml:space="preserve"> obnaša dužnost vijećnika u Gradskom vijeću Grada Skradina</w:t>
      </w:r>
      <w:r>
        <w:rPr>
          <w:rFonts w:ascii="Times New Roman" w:hAnsi="Times New Roman"/>
          <w:sz w:val="32"/>
          <w:szCs w:val="32"/>
          <w:lang w:val="hr-HR"/>
        </w:rPr>
        <w:t>.</w:t>
      </w:r>
    </w:p>
    <w:p w14:paraId="33395709" w14:textId="77777777" w:rsidR="00E53470" w:rsidRDefault="00E53470" w:rsidP="00E53470">
      <w:pPr>
        <w:ind w:left="720"/>
        <w:rPr>
          <w:rFonts w:ascii="Times New Roman" w:hAnsi="Times New Roman"/>
          <w:b/>
          <w:sz w:val="32"/>
          <w:szCs w:val="32"/>
          <w:lang w:val="hr-HR"/>
        </w:rPr>
      </w:pPr>
    </w:p>
    <w:p w14:paraId="39CCD634" w14:textId="49576027" w:rsidR="00E53470" w:rsidRPr="0017729D" w:rsidRDefault="00E53470" w:rsidP="00E53470">
      <w:pPr>
        <w:ind w:left="720"/>
        <w:rPr>
          <w:rFonts w:ascii="Times New Roman" w:hAnsi="Times New Roman"/>
          <w:b/>
          <w:sz w:val="32"/>
          <w:szCs w:val="32"/>
          <w:lang w:val="hr-HR"/>
        </w:rPr>
      </w:pPr>
      <w:r w:rsidRPr="0017729D">
        <w:rPr>
          <w:rFonts w:ascii="Times New Roman" w:hAnsi="Times New Roman"/>
          <w:b/>
          <w:sz w:val="32"/>
          <w:szCs w:val="32"/>
          <w:lang w:val="hr-HR"/>
        </w:rPr>
        <w:t>Prijedlog Rješenja o izmjeni Rješenja o i</w:t>
      </w:r>
      <w:r>
        <w:rPr>
          <w:rFonts w:ascii="Times New Roman" w:hAnsi="Times New Roman"/>
          <w:b/>
          <w:sz w:val="32"/>
          <w:szCs w:val="32"/>
          <w:lang w:val="hr-HR"/>
        </w:rPr>
        <w:t xml:space="preserve">menovanju Odbora za </w:t>
      </w:r>
      <w:r w:rsidR="005629BE">
        <w:rPr>
          <w:rFonts w:ascii="Times New Roman" w:hAnsi="Times New Roman"/>
          <w:b/>
          <w:sz w:val="32"/>
          <w:szCs w:val="32"/>
          <w:lang w:val="hr-HR"/>
        </w:rPr>
        <w:t>priznanja Grada Skradina</w:t>
      </w:r>
      <w:r w:rsidRPr="0017729D">
        <w:rPr>
          <w:rFonts w:ascii="Times New Roman" w:hAnsi="Times New Roman"/>
          <w:b/>
          <w:sz w:val="32"/>
          <w:szCs w:val="32"/>
          <w:lang w:val="hr-HR"/>
        </w:rPr>
        <w:t xml:space="preserve"> jednoglasno je utvrđen, te se prosljeđuje Gradskom vijeću Grada Skradina na usvajanje.</w:t>
      </w:r>
    </w:p>
    <w:p w14:paraId="02424BE1" w14:textId="77777777" w:rsidR="00E53470" w:rsidRPr="0017729D" w:rsidRDefault="00E53470" w:rsidP="00E53470">
      <w:pPr>
        <w:rPr>
          <w:rFonts w:ascii="Times New Roman" w:hAnsi="Times New Roman"/>
          <w:b/>
          <w:lang w:val="hr-HR"/>
        </w:rPr>
      </w:pPr>
    </w:p>
    <w:p w14:paraId="4465B90D" w14:textId="77777777" w:rsidR="00E53470" w:rsidRDefault="00E53470" w:rsidP="00E53470"/>
    <w:p w14:paraId="26DB6588" w14:textId="77777777" w:rsidR="00E53470" w:rsidRDefault="00E53470" w:rsidP="00734453">
      <w:pPr>
        <w:ind w:left="720"/>
        <w:rPr>
          <w:rFonts w:ascii="Times New Roman" w:hAnsi="Times New Roman"/>
          <w:lang w:val="hr-HR"/>
        </w:rPr>
      </w:pPr>
    </w:p>
    <w:p w14:paraId="6F96A5DB" w14:textId="77777777" w:rsidR="00734453" w:rsidRPr="00C63E95" w:rsidRDefault="00734453" w:rsidP="00734453">
      <w:pPr>
        <w:ind w:left="720"/>
        <w:rPr>
          <w:rFonts w:ascii="Times New Roman" w:hAnsi="Times New Roman"/>
          <w:lang w:val="hr-HR"/>
        </w:rPr>
      </w:pPr>
    </w:p>
    <w:p w14:paraId="0165A5EB" w14:textId="77777777" w:rsidR="00734453" w:rsidRDefault="00734453" w:rsidP="00734453">
      <w:pPr>
        <w:rPr>
          <w:rFonts w:ascii="Times New Roman" w:hAnsi="Times New Roman"/>
          <w:lang w:val="hr-HR"/>
        </w:rPr>
      </w:pPr>
    </w:p>
    <w:p w14:paraId="339AD674" w14:textId="77777777" w:rsidR="00734453" w:rsidRDefault="00734453" w:rsidP="00734453"/>
    <w:p w14:paraId="5621EED1" w14:textId="77777777" w:rsidR="00734453" w:rsidRDefault="00734453" w:rsidP="00734453"/>
    <w:sectPr w:rsidR="00734453" w:rsidSect="00A244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10D99"/>
    <w:multiLevelType w:val="hybridMultilevel"/>
    <w:tmpl w:val="C19047D0"/>
    <w:lvl w:ilvl="0" w:tplc="BC360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628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453"/>
    <w:rsid w:val="002A1EB8"/>
    <w:rsid w:val="00487577"/>
    <w:rsid w:val="004A69F7"/>
    <w:rsid w:val="00542134"/>
    <w:rsid w:val="005448D8"/>
    <w:rsid w:val="005629BE"/>
    <w:rsid w:val="005B77DF"/>
    <w:rsid w:val="005D6AA6"/>
    <w:rsid w:val="006C47AE"/>
    <w:rsid w:val="006D545B"/>
    <w:rsid w:val="00734453"/>
    <w:rsid w:val="007924CF"/>
    <w:rsid w:val="007A66C2"/>
    <w:rsid w:val="007F191D"/>
    <w:rsid w:val="00941CF7"/>
    <w:rsid w:val="009B0478"/>
    <w:rsid w:val="009C5633"/>
    <w:rsid w:val="009C6542"/>
    <w:rsid w:val="00A16DA5"/>
    <w:rsid w:val="00A273F3"/>
    <w:rsid w:val="00B42D51"/>
    <w:rsid w:val="00B52CF4"/>
    <w:rsid w:val="00C94434"/>
    <w:rsid w:val="00DF7E28"/>
    <w:rsid w:val="00E53470"/>
    <w:rsid w:val="00E81318"/>
    <w:rsid w:val="00EB4D09"/>
    <w:rsid w:val="00F5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BC6D"/>
  <w15:docId w15:val="{BCEFFF48-9156-4A17-ABB4-03C995A0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453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19</cp:revision>
  <dcterms:created xsi:type="dcterms:W3CDTF">2015-03-02T11:57:00Z</dcterms:created>
  <dcterms:modified xsi:type="dcterms:W3CDTF">2022-10-05T10:43:00Z</dcterms:modified>
</cp:coreProperties>
</file>